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09" w:rsidRPr="00925209" w:rsidRDefault="00925209" w:rsidP="007E6E1D">
      <w:pPr>
        <w:widowControl w:val="0"/>
        <w:tabs>
          <w:tab w:val="left" w:pos="9780"/>
        </w:tabs>
        <w:autoSpaceDE w:val="0"/>
        <w:autoSpaceDN w:val="0"/>
        <w:adjustRightInd w:val="0"/>
        <w:spacing w:before="10"/>
        <w:ind w:right="333"/>
        <w:jc w:val="both"/>
        <w:rPr>
          <w:rFonts w:asciiTheme="majorHAnsi" w:hAnsiTheme="majorHAnsi"/>
          <w:b/>
          <w:sz w:val="8"/>
          <w:szCs w:val="8"/>
        </w:rPr>
      </w:pPr>
      <w:bookmarkStart w:id="0" w:name="_GoBack"/>
      <w:bookmarkEnd w:id="0"/>
    </w:p>
    <w:p w:rsidR="007E6E1D" w:rsidRPr="00925209" w:rsidRDefault="001D2802" w:rsidP="007E6E1D">
      <w:pPr>
        <w:widowControl w:val="0"/>
        <w:tabs>
          <w:tab w:val="left" w:pos="9780"/>
        </w:tabs>
        <w:autoSpaceDE w:val="0"/>
        <w:autoSpaceDN w:val="0"/>
        <w:adjustRightInd w:val="0"/>
        <w:spacing w:before="10"/>
        <w:ind w:right="333"/>
        <w:jc w:val="both"/>
        <w:rPr>
          <w:rFonts w:asciiTheme="majorHAnsi" w:hAnsiTheme="majorHAnsi" w:cs="Arial"/>
          <w:color w:val="000000" w:themeColor="text1"/>
          <w:sz w:val="36"/>
          <w:szCs w:val="36"/>
        </w:rPr>
      </w:pPr>
      <w:r>
        <w:rPr>
          <w:rFonts w:asciiTheme="majorHAnsi" w:hAnsiTheme="majorHAnsi" w:cs="Arial"/>
          <w:noProof/>
          <w:color w:val="000000" w:themeColor="text1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149225</wp:posOffset>
                </wp:positionV>
                <wp:extent cx="119380" cy="11938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51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5F130" id="Rectangle 57" o:spid="_x0000_s1026" style="position:absolute;margin-left:543.55pt;margin-top:11.75pt;width:9.4pt;height:9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" o:allowincell="f" fillcolor="#51b848" stroked="f">
                <v:path arrowok="t"/>
                <w10:wrap anchorx="page"/>
              </v:rect>
            </w:pict>
          </mc:Fallback>
        </mc:AlternateContent>
      </w:r>
      <w:r>
        <w:rPr>
          <w:rFonts w:asciiTheme="majorHAnsi" w:hAnsiTheme="majorHAnsi" w:cs="Arial"/>
          <w:noProof/>
          <w:color w:val="000000" w:themeColor="text1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-96520</wp:posOffset>
                </wp:positionV>
                <wp:extent cx="119380" cy="119380"/>
                <wp:effectExtent l="0" t="0" r="0" b="0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51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C1B94" id="Rectangle 59" o:spid="_x0000_s1026" style="position:absolute;margin-left:543.55pt;margin-top:-7.6pt;width:9.4pt;height:9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" o:allowincell="f" fillcolor="#51b848" stroked="f">
                <v:path arrowok="t"/>
                <w10:wrap anchorx="page"/>
              </v:rect>
            </w:pict>
          </mc:Fallback>
        </mc:AlternateContent>
      </w:r>
      <w:r w:rsidR="006475F2" w:rsidRPr="00925209">
        <w:rPr>
          <w:rFonts w:asciiTheme="majorHAnsi" w:hAnsiTheme="majorHAnsi"/>
          <w:b/>
          <w:sz w:val="36"/>
          <w:szCs w:val="36"/>
        </w:rPr>
        <w:t xml:space="preserve">Tisztelt </w:t>
      </w:r>
      <w:r w:rsidR="007E6E1D" w:rsidRPr="00925209">
        <w:rPr>
          <w:rFonts w:asciiTheme="majorHAnsi" w:hAnsiTheme="majorHAnsi"/>
          <w:b/>
          <w:sz w:val="36"/>
          <w:szCs w:val="36"/>
        </w:rPr>
        <w:t>Lakosok!</w:t>
      </w:r>
    </w:p>
    <w:p w:rsidR="00BF6560" w:rsidRDefault="00BF6560" w:rsidP="0094445C">
      <w:pPr>
        <w:widowControl w:val="0"/>
        <w:tabs>
          <w:tab w:val="left" w:pos="9497"/>
        </w:tabs>
        <w:autoSpaceDE w:val="0"/>
        <w:autoSpaceDN w:val="0"/>
        <w:adjustRightInd w:val="0"/>
        <w:spacing w:before="21"/>
        <w:ind w:right="49"/>
        <w:jc w:val="both"/>
        <w:rPr>
          <w:rFonts w:asciiTheme="majorHAnsi" w:hAnsiTheme="majorHAnsi"/>
          <w:sz w:val="24"/>
          <w:szCs w:val="24"/>
        </w:rPr>
      </w:pPr>
    </w:p>
    <w:p w:rsidR="009E2489" w:rsidRPr="00925209" w:rsidRDefault="009E2489" w:rsidP="0094445C">
      <w:pPr>
        <w:widowControl w:val="0"/>
        <w:tabs>
          <w:tab w:val="left" w:pos="9497"/>
        </w:tabs>
        <w:autoSpaceDE w:val="0"/>
        <w:autoSpaceDN w:val="0"/>
        <w:adjustRightInd w:val="0"/>
        <w:spacing w:before="21"/>
        <w:ind w:right="49"/>
        <w:jc w:val="both"/>
        <w:rPr>
          <w:rFonts w:asciiTheme="majorHAnsi" w:hAnsiTheme="majorHAnsi"/>
          <w:sz w:val="24"/>
          <w:szCs w:val="24"/>
        </w:rPr>
      </w:pPr>
    </w:p>
    <w:p w:rsidR="00583A4E" w:rsidRPr="00925209" w:rsidRDefault="007E6E1D" w:rsidP="0012291C">
      <w:pPr>
        <w:ind w:right="190"/>
        <w:jc w:val="both"/>
        <w:rPr>
          <w:rFonts w:asciiTheme="majorHAnsi" w:hAnsiTheme="majorHAnsi"/>
          <w:sz w:val="24"/>
          <w:szCs w:val="24"/>
        </w:rPr>
      </w:pPr>
      <w:r w:rsidRPr="00925209">
        <w:rPr>
          <w:rFonts w:asciiTheme="majorHAnsi" w:hAnsiTheme="majorHAnsi"/>
          <w:sz w:val="24"/>
          <w:szCs w:val="24"/>
        </w:rPr>
        <w:t>Ezúton</w:t>
      </w:r>
      <w:r w:rsidR="006475F2" w:rsidRPr="00925209">
        <w:rPr>
          <w:rFonts w:asciiTheme="majorHAnsi" w:hAnsiTheme="majorHAnsi"/>
          <w:sz w:val="24"/>
          <w:szCs w:val="24"/>
        </w:rPr>
        <w:t xml:space="preserve"> tájékoztatjuk Önöket, hogy </w:t>
      </w:r>
      <w:r w:rsidR="0086747D" w:rsidRPr="00925209">
        <w:rPr>
          <w:rFonts w:asciiTheme="majorHAnsi" w:hAnsiTheme="majorHAnsi"/>
          <w:b/>
          <w:sz w:val="24"/>
          <w:szCs w:val="24"/>
        </w:rPr>
        <w:t>2017.</w:t>
      </w:r>
      <w:r w:rsidR="0041030B">
        <w:rPr>
          <w:rFonts w:asciiTheme="majorHAnsi" w:hAnsiTheme="majorHAnsi"/>
          <w:b/>
          <w:sz w:val="24"/>
          <w:szCs w:val="24"/>
        </w:rPr>
        <w:t xml:space="preserve"> október</w:t>
      </w:r>
      <w:r w:rsidR="002C4950" w:rsidRPr="00925209">
        <w:rPr>
          <w:rFonts w:asciiTheme="majorHAnsi" w:hAnsiTheme="majorHAnsi"/>
          <w:b/>
          <w:sz w:val="24"/>
          <w:szCs w:val="24"/>
        </w:rPr>
        <w:t xml:space="preserve"> 1</w:t>
      </w:r>
      <w:r w:rsidRPr="00925209">
        <w:rPr>
          <w:rFonts w:asciiTheme="majorHAnsi" w:hAnsiTheme="majorHAnsi"/>
          <w:b/>
          <w:sz w:val="24"/>
          <w:szCs w:val="24"/>
        </w:rPr>
        <w:t>-től</w:t>
      </w:r>
      <w:r w:rsidRPr="00925209">
        <w:rPr>
          <w:rFonts w:asciiTheme="majorHAnsi" w:hAnsiTheme="majorHAnsi"/>
          <w:sz w:val="24"/>
          <w:szCs w:val="24"/>
        </w:rPr>
        <w:t xml:space="preserve"> az NHSZ Szolnok Közszolgáltató Nonprofit Kft. látja el a hulladékszállítási, </w:t>
      </w:r>
      <w:r w:rsidR="006475F2" w:rsidRPr="00925209">
        <w:rPr>
          <w:rFonts w:asciiTheme="majorHAnsi" w:hAnsiTheme="majorHAnsi"/>
          <w:sz w:val="24"/>
          <w:szCs w:val="24"/>
        </w:rPr>
        <w:t xml:space="preserve">gyűjtési feladatokat </w:t>
      </w:r>
      <w:r w:rsidR="0041030B">
        <w:rPr>
          <w:rFonts w:asciiTheme="majorHAnsi" w:hAnsiTheme="majorHAnsi"/>
          <w:sz w:val="24"/>
          <w:szCs w:val="24"/>
        </w:rPr>
        <w:t>Tiszasüly</w:t>
      </w:r>
      <w:r w:rsidR="0086747D" w:rsidRPr="00925209">
        <w:rPr>
          <w:rFonts w:asciiTheme="majorHAnsi" w:hAnsiTheme="majorHAnsi"/>
          <w:sz w:val="24"/>
          <w:szCs w:val="24"/>
        </w:rPr>
        <w:t xml:space="preserve"> község </w:t>
      </w:r>
      <w:r w:rsidR="002C4B94" w:rsidRPr="00925209">
        <w:rPr>
          <w:rFonts w:asciiTheme="majorHAnsi" w:hAnsiTheme="majorHAnsi"/>
          <w:sz w:val="24"/>
          <w:szCs w:val="24"/>
        </w:rPr>
        <w:t>területén</w:t>
      </w:r>
      <w:r w:rsidR="0086747D" w:rsidRPr="00925209">
        <w:rPr>
          <w:rFonts w:asciiTheme="majorHAnsi" w:hAnsiTheme="majorHAnsi"/>
          <w:sz w:val="24"/>
          <w:szCs w:val="24"/>
        </w:rPr>
        <w:t xml:space="preserve"> közszolgáltatási szerződés alapján</w:t>
      </w:r>
      <w:r w:rsidR="006475F2" w:rsidRPr="00925209">
        <w:rPr>
          <w:rFonts w:asciiTheme="majorHAnsi" w:hAnsiTheme="majorHAnsi"/>
          <w:sz w:val="24"/>
          <w:szCs w:val="24"/>
        </w:rPr>
        <w:t>.</w:t>
      </w:r>
      <w:r w:rsidR="00642494" w:rsidRPr="00925209">
        <w:rPr>
          <w:rFonts w:asciiTheme="majorHAnsi" w:hAnsiTheme="majorHAnsi"/>
          <w:sz w:val="24"/>
          <w:szCs w:val="24"/>
        </w:rPr>
        <w:t xml:space="preserve"> </w:t>
      </w:r>
    </w:p>
    <w:p w:rsidR="0086747D" w:rsidRPr="00925209" w:rsidRDefault="0086747D" w:rsidP="0012291C">
      <w:pPr>
        <w:ind w:right="190"/>
        <w:jc w:val="both"/>
        <w:rPr>
          <w:rFonts w:asciiTheme="majorHAnsi" w:hAnsiTheme="majorHAnsi"/>
          <w:sz w:val="24"/>
          <w:szCs w:val="24"/>
        </w:rPr>
      </w:pPr>
    </w:p>
    <w:p w:rsidR="00230E90" w:rsidRDefault="00583A4E" w:rsidP="0012291C">
      <w:pPr>
        <w:ind w:right="190"/>
        <w:jc w:val="both"/>
        <w:rPr>
          <w:rFonts w:asciiTheme="majorHAnsi" w:hAnsiTheme="majorHAnsi"/>
          <w:bCs/>
          <w:color w:val="222222"/>
          <w:sz w:val="24"/>
          <w:szCs w:val="24"/>
        </w:rPr>
      </w:pPr>
      <w:r w:rsidRPr="00925209">
        <w:rPr>
          <w:rFonts w:asciiTheme="majorHAnsi" w:hAnsiTheme="majorHAnsi"/>
          <w:sz w:val="24"/>
          <w:szCs w:val="24"/>
        </w:rPr>
        <w:t>A</w:t>
      </w:r>
      <w:r w:rsidRPr="00925209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Pr="00925209">
        <w:rPr>
          <w:rFonts w:asciiTheme="majorHAnsi" w:hAnsiTheme="majorHAnsi"/>
          <w:bCs/>
          <w:color w:val="222222"/>
          <w:sz w:val="24"/>
          <w:szCs w:val="24"/>
        </w:rPr>
        <w:t>települési szilárd és folyékony hulladékkal kapcsolatos közegészségügyi követelményekről szóló</w:t>
      </w:r>
      <w:r w:rsidRPr="00925209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Pr="00925209">
        <w:rPr>
          <w:rFonts w:asciiTheme="majorHAnsi" w:hAnsiTheme="majorHAnsi"/>
          <w:bCs/>
          <w:color w:val="222222"/>
          <w:sz w:val="24"/>
          <w:szCs w:val="24"/>
        </w:rPr>
        <w:t xml:space="preserve">16/2002. (IV. 10.) EüM rendelet alapján a hulladékszállítás a lakosságtól és a közületektől egyaránt </w:t>
      </w:r>
      <w:r w:rsidRPr="00925209">
        <w:rPr>
          <w:rFonts w:asciiTheme="majorHAnsi" w:hAnsiTheme="majorHAnsi"/>
          <w:b/>
          <w:bCs/>
          <w:color w:val="222222"/>
          <w:sz w:val="24"/>
          <w:szCs w:val="24"/>
        </w:rPr>
        <w:t>heti egy alkalommal</w:t>
      </w:r>
      <w:r w:rsidR="00BC4A23" w:rsidRPr="00925209">
        <w:rPr>
          <w:rFonts w:asciiTheme="majorHAnsi" w:hAnsiTheme="majorHAnsi"/>
          <w:b/>
          <w:bCs/>
          <w:color w:val="222222"/>
          <w:sz w:val="24"/>
          <w:szCs w:val="24"/>
        </w:rPr>
        <w:t xml:space="preserve">, </w:t>
      </w:r>
      <w:r w:rsidR="00941EEE" w:rsidRPr="00925209">
        <w:rPr>
          <w:rFonts w:asciiTheme="majorHAnsi" w:hAnsiTheme="majorHAnsi"/>
          <w:b/>
          <w:bCs/>
          <w:color w:val="222222"/>
          <w:sz w:val="24"/>
          <w:szCs w:val="24"/>
        </w:rPr>
        <w:t>PÉNTEKI</w:t>
      </w:r>
      <w:r w:rsidR="00BC4A23" w:rsidRPr="00925209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="00230E90" w:rsidRPr="00925209">
        <w:rPr>
          <w:rFonts w:asciiTheme="majorHAnsi" w:hAnsiTheme="majorHAnsi"/>
          <w:b/>
          <w:bCs/>
          <w:color w:val="222222"/>
          <w:sz w:val="24"/>
          <w:szCs w:val="24"/>
        </w:rPr>
        <w:t>napokon történik!</w:t>
      </w:r>
      <w:r w:rsidR="0041030B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="00A512F5">
        <w:rPr>
          <w:rFonts w:asciiTheme="majorHAnsi" w:hAnsiTheme="majorHAnsi"/>
          <w:bCs/>
          <w:color w:val="222222"/>
          <w:sz w:val="24"/>
          <w:szCs w:val="24"/>
        </w:rPr>
        <w:t>Az első ürítési</w:t>
      </w:r>
      <w:r w:rsidR="002B4DE6">
        <w:rPr>
          <w:rFonts w:asciiTheme="majorHAnsi" w:hAnsiTheme="majorHAnsi"/>
          <w:bCs/>
          <w:color w:val="222222"/>
          <w:sz w:val="24"/>
          <w:szCs w:val="24"/>
        </w:rPr>
        <w:t xml:space="preserve"> időpont: </w:t>
      </w:r>
      <w:r w:rsidR="002B4DE6" w:rsidRPr="006E4E00">
        <w:rPr>
          <w:rFonts w:asciiTheme="majorHAnsi" w:hAnsiTheme="majorHAnsi"/>
          <w:b/>
          <w:bCs/>
          <w:color w:val="222222"/>
          <w:sz w:val="24"/>
          <w:szCs w:val="24"/>
        </w:rPr>
        <w:t>2017. október 6</w:t>
      </w:r>
      <w:r w:rsidR="0041030B" w:rsidRPr="006E4E00">
        <w:rPr>
          <w:rFonts w:asciiTheme="majorHAnsi" w:hAnsiTheme="majorHAnsi"/>
          <w:b/>
          <w:bCs/>
          <w:color w:val="222222"/>
          <w:sz w:val="24"/>
          <w:szCs w:val="24"/>
        </w:rPr>
        <w:t>. péntek.</w:t>
      </w:r>
    </w:p>
    <w:p w:rsidR="0041030B" w:rsidRDefault="0041030B" w:rsidP="00530BE7">
      <w:pPr>
        <w:jc w:val="both"/>
        <w:rPr>
          <w:rFonts w:asciiTheme="majorHAnsi" w:hAnsiTheme="majorHAnsi"/>
          <w:bCs/>
          <w:color w:val="222222"/>
          <w:sz w:val="24"/>
          <w:szCs w:val="24"/>
        </w:rPr>
      </w:pPr>
    </w:p>
    <w:p w:rsidR="00230E90" w:rsidRPr="00B53938" w:rsidRDefault="0041030B" w:rsidP="0012291C">
      <w:pPr>
        <w:ind w:right="190"/>
        <w:jc w:val="both"/>
        <w:rPr>
          <w:rFonts w:asciiTheme="majorHAnsi" w:hAnsi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/>
          <w:bCs/>
          <w:color w:val="222222"/>
          <w:sz w:val="24"/>
          <w:szCs w:val="24"/>
        </w:rPr>
        <w:t xml:space="preserve">A kommunális </w:t>
      </w:r>
      <w:r w:rsidRPr="00B53938">
        <w:rPr>
          <w:rFonts w:asciiTheme="majorHAnsi" w:hAnsiTheme="majorHAnsi"/>
          <w:b/>
          <w:bCs/>
          <w:color w:val="222222"/>
          <w:sz w:val="24"/>
          <w:szCs w:val="24"/>
        </w:rPr>
        <w:t xml:space="preserve">hulladékok elszállítása kizárólag merevfalú hulladékgyűjtő edényekkel (kuka) valósul meg. </w:t>
      </w:r>
    </w:p>
    <w:p w:rsidR="00495EE2" w:rsidRDefault="00495EE2" w:rsidP="0012291C">
      <w:pPr>
        <w:ind w:right="190"/>
        <w:jc w:val="both"/>
        <w:rPr>
          <w:rFonts w:asciiTheme="majorHAnsi" w:hAnsiTheme="majorHAnsi"/>
          <w:b/>
          <w:sz w:val="24"/>
          <w:szCs w:val="24"/>
        </w:rPr>
      </w:pPr>
      <w:r w:rsidRPr="00925209">
        <w:rPr>
          <w:rFonts w:asciiTheme="majorHAnsi" w:hAnsiTheme="majorHAnsi"/>
          <w:bCs/>
          <w:color w:val="222222"/>
          <w:sz w:val="24"/>
          <w:szCs w:val="24"/>
        </w:rPr>
        <w:t>Kérjük, hogy az edényeket</w:t>
      </w:r>
      <w:r w:rsidR="00230E90" w:rsidRPr="00925209">
        <w:rPr>
          <w:rFonts w:asciiTheme="majorHAnsi" w:hAnsiTheme="majorHAnsi"/>
          <w:bCs/>
          <w:color w:val="222222"/>
          <w:sz w:val="24"/>
          <w:szCs w:val="24"/>
        </w:rPr>
        <w:t xml:space="preserve"> jó látható és könnyen megközelíthető helyre</w:t>
      </w:r>
      <w:r w:rsidR="002C4950" w:rsidRPr="00925209">
        <w:rPr>
          <w:rFonts w:asciiTheme="majorHAnsi" w:hAnsiTheme="majorHAnsi"/>
          <w:bCs/>
          <w:color w:val="222222"/>
          <w:sz w:val="24"/>
          <w:szCs w:val="24"/>
        </w:rPr>
        <w:t xml:space="preserve"> helyezzék ki </w:t>
      </w:r>
      <w:r w:rsidR="00BC4A23" w:rsidRPr="00925209">
        <w:rPr>
          <w:rFonts w:asciiTheme="majorHAnsi" w:hAnsiTheme="majorHAnsi"/>
          <w:bCs/>
          <w:color w:val="222222"/>
          <w:sz w:val="24"/>
          <w:szCs w:val="24"/>
        </w:rPr>
        <w:t>péntekenként</w:t>
      </w:r>
      <w:r w:rsidR="008040F0" w:rsidRPr="00925209">
        <w:rPr>
          <w:rFonts w:asciiTheme="majorHAnsi" w:hAnsiTheme="majorHAnsi"/>
          <w:bCs/>
          <w:color w:val="222222"/>
          <w:sz w:val="24"/>
          <w:szCs w:val="24"/>
        </w:rPr>
        <w:t xml:space="preserve"> reggel</w:t>
      </w:r>
      <w:r w:rsidR="002C4950" w:rsidRPr="00925209">
        <w:rPr>
          <w:rFonts w:asciiTheme="majorHAnsi" w:hAnsiTheme="majorHAnsi"/>
          <w:bCs/>
          <w:color w:val="222222"/>
          <w:sz w:val="24"/>
          <w:szCs w:val="24"/>
        </w:rPr>
        <w:t xml:space="preserve"> 07.00</w:t>
      </w:r>
      <w:r w:rsidR="006E4E00">
        <w:rPr>
          <w:rFonts w:asciiTheme="majorHAnsi" w:hAnsiTheme="majorHAnsi"/>
          <w:bCs/>
          <w:color w:val="222222"/>
          <w:sz w:val="24"/>
          <w:szCs w:val="24"/>
        </w:rPr>
        <w:t xml:space="preserve"> órá</w:t>
      </w:r>
      <w:r w:rsidR="00230E90" w:rsidRPr="00925209">
        <w:rPr>
          <w:rFonts w:asciiTheme="majorHAnsi" w:hAnsiTheme="majorHAnsi"/>
          <w:bCs/>
          <w:color w:val="222222"/>
          <w:sz w:val="24"/>
          <w:szCs w:val="24"/>
        </w:rPr>
        <w:t>ig!</w:t>
      </w:r>
      <w:r w:rsidR="00530BE7" w:rsidRPr="00925209">
        <w:rPr>
          <w:rFonts w:asciiTheme="majorHAnsi" w:hAnsiTheme="majorHAnsi"/>
          <w:bCs/>
          <w:color w:val="222222"/>
          <w:sz w:val="24"/>
          <w:szCs w:val="24"/>
        </w:rPr>
        <w:t xml:space="preserve"> </w:t>
      </w:r>
      <w:r w:rsidRPr="00925209">
        <w:rPr>
          <w:rFonts w:asciiTheme="majorHAnsi" w:hAnsiTheme="majorHAnsi"/>
          <w:bCs/>
          <w:color w:val="222222"/>
          <w:sz w:val="24"/>
          <w:szCs w:val="24"/>
        </w:rPr>
        <w:t xml:space="preserve">Tájékoztatjuk Önöket, </w:t>
      </w:r>
      <w:r w:rsidRPr="00925209">
        <w:rPr>
          <w:rFonts w:asciiTheme="majorHAnsi" w:hAnsiTheme="majorHAnsi"/>
          <w:b/>
          <w:sz w:val="24"/>
          <w:szCs w:val="24"/>
        </w:rPr>
        <w:t xml:space="preserve">hogy </w:t>
      </w:r>
      <w:r w:rsidRPr="00925209">
        <w:rPr>
          <w:rFonts w:asciiTheme="majorHAnsi" w:hAnsiTheme="majorHAnsi"/>
          <w:b/>
          <w:sz w:val="24"/>
          <w:szCs w:val="24"/>
          <w:u w:val="single"/>
        </w:rPr>
        <w:t>kizárólag</w:t>
      </w:r>
      <w:r w:rsidRPr="00925209">
        <w:rPr>
          <w:rFonts w:asciiTheme="majorHAnsi" w:hAnsiTheme="majorHAnsi"/>
          <w:b/>
          <w:sz w:val="24"/>
          <w:szCs w:val="24"/>
        </w:rPr>
        <w:t xml:space="preserve"> a</w:t>
      </w:r>
      <w:r w:rsidR="00941EEE" w:rsidRPr="00925209">
        <w:rPr>
          <w:rFonts w:asciiTheme="majorHAnsi" w:hAnsiTheme="majorHAnsi"/>
          <w:b/>
          <w:sz w:val="24"/>
          <w:szCs w:val="24"/>
        </w:rPr>
        <w:t>z</w:t>
      </w:r>
      <w:r w:rsidRPr="0092520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25209">
        <w:rPr>
          <w:rFonts w:asciiTheme="majorHAnsi" w:hAnsiTheme="majorHAnsi"/>
          <w:b/>
          <w:sz w:val="24"/>
          <w:szCs w:val="24"/>
        </w:rPr>
        <w:t>edényzetben</w:t>
      </w:r>
      <w:proofErr w:type="spellEnd"/>
      <w:r w:rsidRPr="00925209">
        <w:rPr>
          <w:rFonts w:asciiTheme="majorHAnsi" w:hAnsiTheme="majorHAnsi"/>
          <w:b/>
          <w:sz w:val="24"/>
          <w:szCs w:val="24"/>
        </w:rPr>
        <w:t xml:space="preserve"> elhelyezett hulladékot szállítjuk el. </w:t>
      </w:r>
    </w:p>
    <w:p w:rsidR="0041030B" w:rsidRDefault="0041030B" w:rsidP="00530BE7">
      <w:pPr>
        <w:jc w:val="both"/>
        <w:rPr>
          <w:rFonts w:asciiTheme="majorHAnsi" w:hAnsiTheme="majorHAnsi"/>
          <w:b/>
          <w:sz w:val="24"/>
          <w:szCs w:val="24"/>
        </w:rPr>
      </w:pPr>
    </w:p>
    <w:p w:rsidR="0041030B" w:rsidRPr="006F6271" w:rsidRDefault="00F579B5" w:rsidP="00BA6D0C">
      <w:pPr>
        <w:jc w:val="center"/>
        <w:rPr>
          <w:rFonts w:asciiTheme="majorHAnsi" w:hAnsiTheme="majorHAnsi"/>
          <w:sz w:val="24"/>
          <w:szCs w:val="24"/>
        </w:rPr>
      </w:pPr>
      <w:r w:rsidRPr="00905CDD">
        <w:rPr>
          <w:rFonts w:asciiTheme="majorHAnsi" w:hAnsiTheme="majorHAnsi"/>
          <w:b/>
          <w:sz w:val="24"/>
          <w:szCs w:val="24"/>
        </w:rPr>
        <w:t>A</w:t>
      </w:r>
      <w:r w:rsidR="006319D4">
        <w:rPr>
          <w:rFonts w:asciiTheme="majorHAnsi" w:hAnsiTheme="majorHAnsi"/>
          <w:b/>
          <w:sz w:val="24"/>
          <w:szCs w:val="24"/>
        </w:rPr>
        <w:t xml:space="preserve"> hulladékgyűjtő edények (kuka)</w:t>
      </w:r>
      <w:r w:rsidRPr="00905CDD">
        <w:rPr>
          <w:rFonts w:asciiTheme="majorHAnsi" w:hAnsiTheme="majorHAnsi"/>
          <w:b/>
          <w:sz w:val="24"/>
          <w:szCs w:val="24"/>
        </w:rPr>
        <w:t xml:space="preserve"> </w:t>
      </w:r>
      <w:r w:rsidR="006319D4">
        <w:rPr>
          <w:rFonts w:asciiTheme="majorHAnsi" w:hAnsiTheme="majorHAnsi"/>
          <w:b/>
          <w:sz w:val="24"/>
          <w:szCs w:val="24"/>
        </w:rPr>
        <w:t>ki</w:t>
      </w:r>
      <w:r w:rsidR="007B18DE">
        <w:rPr>
          <w:rFonts w:asciiTheme="majorHAnsi" w:hAnsiTheme="majorHAnsi"/>
          <w:b/>
          <w:sz w:val="24"/>
          <w:szCs w:val="24"/>
        </w:rPr>
        <w:t xml:space="preserve">osztását </w:t>
      </w:r>
      <w:r w:rsidR="006319D4">
        <w:rPr>
          <w:rFonts w:asciiTheme="majorHAnsi" w:hAnsiTheme="majorHAnsi"/>
          <w:b/>
          <w:sz w:val="24"/>
          <w:szCs w:val="24"/>
        </w:rPr>
        <w:t xml:space="preserve">tisztelt ügyfeleink számára </w:t>
      </w:r>
      <w:r w:rsidR="00EB7960" w:rsidRPr="00905CDD">
        <w:rPr>
          <w:rFonts w:asciiTheme="majorHAnsi" w:hAnsiTheme="majorHAnsi"/>
          <w:b/>
          <w:color w:val="000000"/>
          <w:sz w:val="24"/>
          <w:szCs w:val="24"/>
        </w:rPr>
        <w:t>Tiszasüly</w:t>
      </w:r>
      <w:r w:rsidR="008B7C6E" w:rsidRPr="00905CDD">
        <w:rPr>
          <w:rFonts w:asciiTheme="majorHAnsi" w:hAnsiTheme="majorHAnsi"/>
          <w:b/>
          <w:sz w:val="24"/>
          <w:szCs w:val="24"/>
        </w:rPr>
        <w:t xml:space="preserve"> </w:t>
      </w:r>
      <w:r w:rsidR="007B18DE">
        <w:rPr>
          <w:rFonts w:asciiTheme="majorHAnsi" w:hAnsiTheme="majorHAnsi"/>
          <w:b/>
          <w:sz w:val="24"/>
          <w:szCs w:val="24"/>
        </w:rPr>
        <w:t>Önkormányzata</w:t>
      </w:r>
      <w:r w:rsidR="006319D4">
        <w:rPr>
          <w:rFonts w:asciiTheme="majorHAnsi" w:hAnsiTheme="majorHAnsi"/>
          <w:b/>
          <w:sz w:val="24"/>
          <w:szCs w:val="24"/>
        </w:rPr>
        <w:t xml:space="preserve"> </w:t>
      </w:r>
      <w:r w:rsidR="007B18DE">
        <w:rPr>
          <w:rFonts w:asciiTheme="majorHAnsi" w:hAnsiTheme="majorHAnsi"/>
          <w:b/>
          <w:sz w:val="24"/>
          <w:szCs w:val="24"/>
        </w:rPr>
        <w:t>végzi</w:t>
      </w:r>
      <w:r w:rsidR="006319D4">
        <w:rPr>
          <w:rFonts w:asciiTheme="majorHAnsi" w:hAnsiTheme="majorHAnsi"/>
          <w:b/>
          <w:sz w:val="24"/>
          <w:szCs w:val="24"/>
        </w:rPr>
        <w:t>.</w:t>
      </w:r>
    </w:p>
    <w:p w:rsidR="0041030B" w:rsidRDefault="0041030B" w:rsidP="00530BE7">
      <w:pPr>
        <w:jc w:val="both"/>
        <w:rPr>
          <w:rFonts w:asciiTheme="majorHAnsi" w:hAnsiTheme="majorHAnsi"/>
          <w:b/>
          <w:sz w:val="24"/>
          <w:szCs w:val="24"/>
        </w:rPr>
      </w:pPr>
    </w:p>
    <w:p w:rsidR="0041030B" w:rsidRPr="00B53938" w:rsidRDefault="0041030B" w:rsidP="0012291C">
      <w:pPr>
        <w:ind w:right="19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Felhívjuk szíves figyelmüket, hogy a hulladékról szóló 2012. évi CLXXXV. törvény szerint az ingatlan tulajdonosa </w:t>
      </w:r>
      <w:r w:rsidRPr="00B53938">
        <w:rPr>
          <w:rFonts w:asciiTheme="majorHAnsi" w:hAnsiTheme="majorHAnsi"/>
          <w:b/>
          <w:sz w:val="24"/>
          <w:szCs w:val="24"/>
        </w:rPr>
        <w:t>köteles a közszolgáltatást igénybe venni!</w:t>
      </w:r>
      <w:r w:rsidR="008252AB">
        <w:rPr>
          <w:rFonts w:asciiTheme="majorHAnsi" w:hAnsiTheme="majorHAnsi"/>
          <w:b/>
          <w:sz w:val="24"/>
          <w:szCs w:val="24"/>
        </w:rPr>
        <w:t xml:space="preserve"> </w:t>
      </w:r>
    </w:p>
    <w:p w:rsidR="00B53938" w:rsidRPr="0041030B" w:rsidRDefault="00B53938" w:rsidP="0012291C">
      <w:pPr>
        <w:ind w:right="-377"/>
        <w:jc w:val="both"/>
        <w:rPr>
          <w:rFonts w:asciiTheme="majorHAnsi" w:hAnsiTheme="majorHAnsi"/>
          <w:bCs/>
          <w:color w:val="222222"/>
          <w:sz w:val="24"/>
          <w:szCs w:val="24"/>
        </w:rPr>
      </w:pPr>
    </w:p>
    <w:p w:rsidR="00230E90" w:rsidRPr="00925209" w:rsidRDefault="00B53938" w:rsidP="0092520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="00230E90" w:rsidRPr="00925209">
        <w:rPr>
          <w:rFonts w:asciiTheme="majorHAnsi" w:hAnsiTheme="majorHAnsi"/>
          <w:b/>
          <w:sz w:val="24"/>
          <w:szCs w:val="24"/>
        </w:rPr>
        <w:t xml:space="preserve"> hulladékszállítás ünnepnapokra, munkaszüneti napokra </w:t>
      </w:r>
      <w:r w:rsidR="00230E90" w:rsidRPr="00925209">
        <w:rPr>
          <w:rFonts w:asciiTheme="majorHAnsi" w:hAnsiTheme="majorHAnsi"/>
          <w:b/>
          <w:sz w:val="24"/>
          <w:szCs w:val="24"/>
          <w:u w:val="single"/>
        </w:rPr>
        <w:t>tekintet nélkül</w:t>
      </w:r>
      <w:r w:rsidR="00230E90" w:rsidRPr="00925209">
        <w:rPr>
          <w:rFonts w:asciiTheme="majorHAnsi" w:hAnsiTheme="majorHAnsi"/>
          <w:b/>
          <w:sz w:val="24"/>
          <w:szCs w:val="24"/>
        </w:rPr>
        <w:t xml:space="preserve"> történik</w:t>
      </w:r>
      <w:r w:rsidR="00230E90" w:rsidRPr="00925209">
        <w:rPr>
          <w:rFonts w:asciiTheme="majorHAnsi" w:hAnsiTheme="majorHAnsi"/>
          <w:sz w:val="24"/>
          <w:szCs w:val="24"/>
        </w:rPr>
        <w:t>!</w:t>
      </w:r>
    </w:p>
    <w:p w:rsidR="00F34C9E" w:rsidRPr="00925209" w:rsidRDefault="00642494" w:rsidP="00530BE7">
      <w:pPr>
        <w:rPr>
          <w:rFonts w:asciiTheme="majorHAnsi" w:hAnsiTheme="majorHAnsi"/>
          <w:sz w:val="24"/>
          <w:szCs w:val="24"/>
        </w:rPr>
      </w:pPr>
      <w:r w:rsidRPr="00925209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="00BF6560" w:rsidRPr="00925209">
        <w:rPr>
          <w:rFonts w:asciiTheme="majorHAnsi" w:hAnsiTheme="majorHAnsi"/>
          <w:sz w:val="24"/>
          <w:szCs w:val="24"/>
        </w:rPr>
        <w:t>_______________________________</w:t>
      </w:r>
    </w:p>
    <w:p w:rsidR="00B53938" w:rsidRDefault="00B53938" w:rsidP="00530BE7">
      <w:pPr>
        <w:rPr>
          <w:rFonts w:asciiTheme="majorHAnsi" w:hAnsiTheme="majorHAnsi"/>
          <w:sz w:val="24"/>
          <w:szCs w:val="24"/>
        </w:rPr>
      </w:pPr>
    </w:p>
    <w:p w:rsidR="00642494" w:rsidRPr="009949E1" w:rsidRDefault="00B53938" w:rsidP="00EE2DA7">
      <w:pPr>
        <w:ind w:right="-9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Tájékoztatjuk továbbá Önöket, hogy 2017. január 1-től nem a közszolgáltató a jogosultja a közszolgáltatás keretében végzett hulladékszállításra vonatkozó számláknak, hanem az állam létrehozta az </w:t>
      </w:r>
      <w:r w:rsidRPr="009949E1">
        <w:rPr>
          <w:rFonts w:asciiTheme="majorHAnsi" w:hAnsiTheme="majorHAnsi"/>
          <w:b/>
          <w:sz w:val="24"/>
          <w:szCs w:val="24"/>
        </w:rPr>
        <w:t>NHKV</w:t>
      </w:r>
      <w:r>
        <w:rPr>
          <w:rFonts w:asciiTheme="majorHAnsi" w:hAnsiTheme="majorHAnsi"/>
          <w:sz w:val="24"/>
          <w:szCs w:val="24"/>
        </w:rPr>
        <w:t xml:space="preserve"> Nemzeti Hulladékgazdálkodási Koordináló és Vagyonkezelő Zártkörűen Működő Részvénytársaságot, mely </w:t>
      </w:r>
      <w:r w:rsidRPr="009949E1">
        <w:rPr>
          <w:rFonts w:asciiTheme="majorHAnsi" w:hAnsiTheme="majorHAnsi"/>
          <w:b/>
          <w:sz w:val="24"/>
          <w:szCs w:val="24"/>
        </w:rPr>
        <w:t>biztosítja a közszolgáltatási díj számlázását és a díjak beszedését!</w:t>
      </w:r>
    </w:p>
    <w:p w:rsidR="00B53938" w:rsidRDefault="00B53938" w:rsidP="00530BE7">
      <w:pPr>
        <w:rPr>
          <w:rFonts w:asciiTheme="majorHAnsi" w:hAnsiTheme="majorHAnsi"/>
          <w:sz w:val="24"/>
          <w:szCs w:val="24"/>
        </w:rPr>
      </w:pPr>
    </w:p>
    <w:p w:rsidR="00B53938" w:rsidRDefault="00B53938" w:rsidP="00530B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NHKV </w:t>
      </w:r>
      <w:proofErr w:type="spellStart"/>
      <w:r>
        <w:rPr>
          <w:rFonts w:asciiTheme="majorHAnsi" w:hAnsiTheme="majorHAnsi"/>
          <w:sz w:val="24"/>
          <w:szCs w:val="24"/>
        </w:rPr>
        <w:t>Zrt</w:t>
      </w:r>
      <w:proofErr w:type="spellEnd"/>
      <w:r>
        <w:rPr>
          <w:rFonts w:asciiTheme="majorHAnsi" w:hAnsiTheme="majorHAnsi"/>
          <w:sz w:val="24"/>
          <w:szCs w:val="24"/>
        </w:rPr>
        <w:t xml:space="preserve">. ügyfélszolgálatot üzemeltet, amelynek elérhetőségeit a </w:t>
      </w:r>
      <w:hyperlink r:id="rId9" w:history="1">
        <w:r w:rsidRPr="00243F81">
          <w:rPr>
            <w:rStyle w:val="Hiperhivatkozs"/>
            <w:rFonts w:asciiTheme="majorHAnsi" w:hAnsiTheme="majorHAnsi"/>
            <w:sz w:val="24"/>
            <w:szCs w:val="24"/>
          </w:rPr>
          <w:t>www.nhkv.hu</w:t>
        </w:r>
      </w:hyperlink>
      <w:r>
        <w:rPr>
          <w:rFonts w:asciiTheme="majorHAnsi" w:hAnsiTheme="majorHAnsi"/>
          <w:sz w:val="24"/>
          <w:szCs w:val="24"/>
        </w:rPr>
        <w:t xml:space="preserve"> weboldalon találja.</w:t>
      </w:r>
    </w:p>
    <w:p w:rsidR="00B53938" w:rsidRPr="00925209" w:rsidRDefault="00B53938" w:rsidP="00B53938">
      <w:pPr>
        <w:rPr>
          <w:rFonts w:asciiTheme="majorHAnsi" w:hAnsiTheme="majorHAnsi"/>
          <w:sz w:val="24"/>
          <w:szCs w:val="24"/>
        </w:rPr>
      </w:pPr>
      <w:r w:rsidRPr="00925209"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B53938" w:rsidRPr="00925209" w:rsidRDefault="00B53938" w:rsidP="00530BE7">
      <w:pPr>
        <w:rPr>
          <w:rFonts w:asciiTheme="majorHAnsi" w:hAnsiTheme="majorHAnsi"/>
          <w:sz w:val="24"/>
          <w:szCs w:val="24"/>
        </w:rPr>
      </w:pPr>
    </w:p>
    <w:p w:rsidR="00370396" w:rsidRPr="00925209" w:rsidRDefault="00A512F5" w:rsidP="00EE2DA7">
      <w:pPr>
        <w:tabs>
          <w:tab w:val="left" w:pos="0"/>
          <w:tab w:val="left" w:pos="10206"/>
        </w:tabs>
        <w:ind w:right="190"/>
        <w:jc w:val="both"/>
        <w:rPr>
          <w:rFonts w:asciiTheme="majorHAnsi" w:hAnsiTheme="majorHAnsi" w:cs="Arial"/>
          <w:b/>
          <w:sz w:val="24"/>
          <w:szCs w:val="24"/>
        </w:rPr>
      </w:pPr>
      <w:r w:rsidRPr="00A512F5">
        <w:rPr>
          <w:rFonts w:asciiTheme="majorHAnsi" w:hAnsiTheme="majorHAnsi" w:cs="Arial"/>
          <w:bCs/>
          <w:sz w:val="24"/>
          <w:szCs w:val="24"/>
        </w:rPr>
        <w:t>A szelektív hulladékgyűjtés megvalósítása érdekében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a</w:t>
      </w:r>
      <w:r w:rsidR="00370396" w:rsidRPr="00925209">
        <w:rPr>
          <w:rFonts w:asciiTheme="majorHAnsi" w:hAnsiTheme="majorHAnsi" w:cs="Arial"/>
          <w:b/>
          <w:bCs/>
          <w:sz w:val="24"/>
          <w:szCs w:val="24"/>
        </w:rPr>
        <w:t xml:space="preserve"> sárga fedelű 120 literes e</w:t>
      </w:r>
      <w:r w:rsidR="00370396" w:rsidRPr="00925209">
        <w:rPr>
          <w:rFonts w:asciiTheme="majorHAnsi" w:hAnsiTheme="majorHAnsi" w:cs="Arial"/>
          <w:b/>
          <w:sz w:val="24"/>
          <w:szCs w:val="24"/>
        </w:rPr>
        <w:t>dényekben gyűjthetők a</w:t>
      </w:r>
      <w:r w:rsidR="00370396" w:rsidRPr="00925209">
        <w:rPr>
          <w:rFonts w:asciiTheme="majorHAnsi" w:hAnsiTheme="majorHAnsi" w:cs="Arial"/>
          <w:sz w:val="24"/>
          <w:szCs w:val="24"/>
        </w:rPr>
        <w:t xml:space="preserve"> tiszta, szennyeződésmentes </w:t>
      </w:r>
      <w:r w:rsidR="00370396" w:rsidRPr="00925209">
        <w:rPr>
          <w:rFonts w:asciiTheme="majorHAnsi" w:hAnsiTheme="majorHAnsi" w:cs="Arial"/>
          <w:b/>
          <w:sz w:val="24"/>
          <w:szCs w:val="24"/>
        </w:rPr>
        <w:t>csomagolási hulladékok</w:t>
      </w:r>
      <w:r w:rsidR="00370396" w:rsidRPr="00925209">
        <w:rPr>
          <w:rFonts w:asciiTheme="majorHAnsi" w:hAnsiTheme="majorHAnsi" w:cs="Arial"/>
          <w:sz w:val="24"/>
          <w:szCs w:val="24"/>
        </w:rPr>
        <w:t xml:space="preserve">, mint a műanyag, papír, italos karton és fém csomagolási hulladék, azonban kérjük, hogy </w:t>
      </w:r>
      <w:r w:rsidR="00370396" w:rsidRPr="00925209">
        <w:rPr>
          <w:rFonts w:asciiTheme="majorHAnsi" w:hAnsiTheme="majorHAnsi" w:cs="Arial"/>
          <w:b/>
          <w:sz w:val="24"/>
          <w:szCs w:val="24"/>
        </w:rPr>
        <w:t>üveg hulladékot NE helyezzenek el benne!</w:t>
      </w:r>
      <w:r w:rsidR="00370396" w:rsidRPr="00925209">
        <w:rPr>
          <w:rFonts w:asciiTheme="majorHAnsi" w:hAnsiTheme="majorHAnsi" w:cs="Arial"/>
          <w:sz w:val="24"/>
          <w:szCs w:val="24"/>
        </w:rPr>
        <w:t xml:space="preserve"> </w:t>
      </w:r>
      <w:r w:rsidR="00A428BD" w:rsidRPr="00925209">
        <w:rPr>
          <w:rFonts w:asciiTheme="majorHAnsi" w:hAnsiTheme="majorHAnsi" w:cs="Arial"/>
          <w:b/>
          <w:sz w:val="24"/>
          <w:szCs w:val="24"/>
        </w:rPr>
        <w:t xml:space="preserve">Az üveg hulladékokat elhelyezhetik </w:t>
      </w:r>
      <w:r w:rsidR="00134AE2" w:rsidRPr="00840609">
        <w:rPr>
          <w:rFonts w:ascii="Calibri" w:hAnsi="Calibri"/>
          <w:b/>
          <w:color w:val="000000"/>
          <w:sz w:val="24"/>
          <w:szCs w:val="24"/>
        </w:rPr>
        <w:t xml:space="preserve">a </w:t>
      </w:r>
      <w:r w:rsidR="00C41E1A" w:rsidRPr="00840609">
        <w:rPr>
          <w:rFonts w:ascii="Calibri" w:hAnsi="Calibri"/>
          <w:b/>
          <w:color w:val="000000"/>
          <w:sz w:val="24"/>
          <w:szCs w:val="24"/>
        </w:rPr>
        <w:t>településre kihelyezett</w:t>
      </w:r>
      <w:r w:rsidR="00A428BD" w:rsidRPr="00925209">
        <w:rPr>
          <w:rFonts w:asciiTheme="majorHAnsi" w:hAnsiTheme="majorHAnsi" w:cs="Arial"/>
          <w:sz w:val="24"/>
          <w:szCs w:val="24"/>
        </w:rPr>
        <w:t xml:space="preserve"> </w:t>
      </w:r>
      <w:r w:rsidR="00730B9D" w:rsidRPr="00302554">
        <w:rPr>
          <w:rFonts w:asciiTheme="majorHAnsi" w:hAnsiTheme="majorHAnsi" w:cs="Arial"/>
          <w:b/>
          <w:sz w:val="24"/>
          <w:szCs w:val="24"/>
        </w:rPr>
        <w:t>2</w:t>
      </w:r>
      <w:r w:rsidR="00A428BD" w:rsidRPr="00302554">
        <w:rPr>
          <w:rFonts w:asciiTheme="majorHAnsi" w:hAnsiTheme="majorHAnsi" w:cs="Arial"/>
          <w:b/>
          <w:sz w:val="24"/>
          <w:szCs w:val="24"/>
        </w:rPr>
        <w:t xml:space="preserve"> db</w:t>
      </w:r>
      <w:r w:rsidR="00A428BD" w:rsidRPr="00925209">
        <w:rPr>
          <w:rFonts w:asciiTheme="majorHAnsi" w:hAnsiTheme="majorHAnsi" w:cs="Arial"/>
          <w:b/>
          <w:sz w:val="24"/>
          <w:szCs w:val="24"/>
        </w:rPr>
        <w:t xml:space="preserve"> </w:t>
      </w:r>
      <w:r w:rsidR="00134AE2" w:rsidRPr="00925209">
        <w:rPr>
          <w:rFonts w:asciiTheme="majorHAnsi" w:hAnsiTheme="majorHAnsi" w:cs="Arial"/>
          <w:b/>
          <w:sz w:val="24"/>
          <w:szCs w:val="24"/>
        </w:rPr>
        <w:t xml:space="preserve">üveg </w:t>
      </w:r>
      <w:r w:rsidR="00A428BD" w:rsidRPr="00925209">
        <w:rPr>
          <w:rFonts w:asciiTheme="majorHAnsi" w:hAnsiTheme="majorHAnsi" w:cs="Arial"/>
          <w:b/>
          <w:sz w:val="24"/>
          <w:szCs w:val="24"/>
        </w:rPr>
        <w:t>hulladékgyűjtő konténerben.</w:t>
      </w:r>
    </w:p>
    <w:p w:rsidR="00370396" w:rsidRPr="00925209" w:rsidRDefault="00370396" w:rsidP="00EE2DA7">
      <w:pPr>
        <w:tabs>
          <w:tab w:val="left" w:pos="0"/>
          <w:tab w:val="left" w:pos="10206"/>
        </w:tabs>
        <w:ind w:right="190"/>
        <w:jc w:val="both"/>
        <w:rPr>
          <w:rFonts w:asciiTheme="majorHAnsi" w:hAnsiTheme="majorHAnsi" w:cs="Arial"/>
          <w:sz w:val="24"/>
          <w:szCs w:val="24"/>
        </w:rPr>
      </w:pPr>
    </w:p>
    <w:p w:rsidR="007F16CA" w:rsidRPr="00925209" w:rsidRDefault="007F16CA" w:rsidP="00EE2DA7">
      <w:pPr>
        <w:tabs>
          <w:tab w:val="left" w:pos="0"/>
          <w:tab w:val="left" w:pos="10206"/>
        </w:tabs>
        <w:ind w:right="190"/>
        <w:jc w:val="both"/>
        <w:rPr>
          <w:rFonts w:asciiTheme="majorHAnsi" w:hAnsiTheme="majorHAnsi" w:cs="Arial"/>
          <w:sz w:val="24"/>
          <w:szCs w:val="24"/>
        </w:rPr>
      </w:pPr>
      <w:r w:rsidRPr="00925209">
        <w:rPr>
          <w:rFonts w:asciiTheme="majorHAnsi" w:hAnsiTheme="majorHAnsi" w:cs="Arial"/>
          <w:sz w:val="24"/>
          <w:szCs w:val="24"/>
        </w:rPr>
        <w:t xml:space="preserve">Társaságunk </w:t>
      </w:r>
      <w:r w:rsidR="00606A15" w:rsidRPr="00925209">
        <w:rPr>
          <w:rFonts w:asciiTheme="majorHAnsi" w:hAnsiTheme="majorHAnsi" w:cs="Arial"/>
          <w:b/>
          <w:sz w:val="24"/>
          <w:szCs w:val="24"/>
        </w:rPr>
        <w:t>PÉNTEKI</w:t>
      </w:r>
      <w:r w:rsidRPr="0092520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925209">
        <w:rPr>
          <w:rFonts w:asciiTheme="majorHAnsi" w:hAnsiTheme="majorHAnsi" w:cs="Arial"/>
          <w:sz w:val="24"/>
          <w:szCs w:val="24"/>
        </w:rPr>
        <w:t>napokon</w:t>
      </w:r>
      <w:r w:rsidR="009949E1">
        <w:rPr>
          <w:rFonts w:asciiTheme="majorHAnsi" w:hAnsiTheme="majorHAnsi" w:cs="Arial"/>
          <w:sz w:val="24"/>
          <w:szCs w:val="24"/>
        </w:rPr>
        <w:t>,</w:t>
      </w:r>
      <w:r w:rsidRPr="00925209">
        <w:rPr>
          <w:rFonts w:asciiTheme="majorHAnsi" w:hAnsiTheme="majorHAnsi" w:cs="Arial"/>
          <w:sz w:val="24"/>
          <w:szCs w:val="24"/>
        </w:rPr>
        <w:t xml:space="preserve"> </w:t>
      </w:r>
      <w:r w:rsidRPr="00925209">
        <w:rPr>
          <w:rFonts w:asciiTheme="majorHAnsi" w:hAnsiTheme="majorHAnsi" w:cs="Arial"/>
          <w:b/>
          <w:sz w:val="24"/>
          <w:szCs w:val="24"/>
          <w:u w:val="single"/>
        </w:rPr>
        <w:t>négyhetente</w:t>
      </w:r>
      <w:r w:rsidRPr="00925209">
        <w:rPr>
          <w:rFonts w:asciiTheme="majorHAnsi" w:hAnsiTheme="majorHAnsi" w:cs="Arial"/>
          <w:b/>
          <w:sz w:val="24"/>
          <w:szCs w:val="24"/>
        </w:rPr>
        <w:t xml:space="preserve"> végzi a település egész területén a szelektív hulladékok begyűjtését</w:t>
      </w:r>
      <w:r w:rsidRPr="00925209">
        <w:rPr>
          <w:rFonts w:asciiTheme="majorHAnsi" w:hAnsiTheme="majorHAnsi" w:cs="Arial"/>
          <w:sz w:val="24"/>
          <w:szCs w:val="24"/>
        </w:rPr>
        <w:t>, elszállítását az alábbi ütemezés szerint:</w:t>
      </w:r>
    </w:p>
    <w:p w:rsidR="00370396" w:rsidRPr="00925209" w:rsidRDefault="00370396" w:rsidP="00370396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b/>
          <w:sz w:val="24"/>
          <w:szCs w:val="24"/>
        </w:rPr>
      </w:pPr>
    </w:p>
    <w:p w:rsidR="00A512F5" w:rsidRPr="00EE2DA7" w:rsidRDefault="00A512F5" w:rsidP="00EE2DA7">
      <w:pPr>
        <w:ind w:right="48"/>
        <w:jc w:val="center"/>
        <w:rPr>
          <w:rFonts w:asciiTheme="majorHAnsi" w:hAnsiTheme="majorHAnsi" w:cs="Arial"/>
          <w:bCs/>
          <w:sz w:val="24"/>
          <w:szCs w:val="24"/>
        </w:rPr>
      </w:pPr>
      <w:r w:rsidRPr="00EE2DA7">
        <w:rPr>
          <w:rFonts w:asciiTheme="majorHAnsi" w:hAnsiTheme="majorHAnsi" w:cs="Arial"/>
          <w:bCs/>
          <w:sz w:val="24"/>
          <w:szCs w:val="24"/>
        </w:rPr>
        <w:t>2017. október 13</w:t>
      </w:r>
      <w:proofErr w:type="gramStart"/>
      <w:r w:rsidRPr="00EE2DA7">
        <w:rPr>
          <w:rFonts w:asciiTheme="majorHAnsi" w:hAnsiTheme="majorHAnsi" w:cs="Arial"/>
          <w:bCs/>
          <w:sz w:val="24"/>
          <w:szCs w:val="24"/>
        </w:rPr>
        <w:t>.,</w:t>
      </w:r>
      <w:proofErr w:type="gramEnd"/>
      <w:r w:rsidRPr="00EE2DA7">
        <w:rPr>
          <w:rFonts w:asciiTheme="majorHAnsi" w:hAnsiTheme="majorHAnsi" w:cs="Arial"/>
          <w:bCs/>
          <w:sz w:val="24"/>
          <w:szCs w:val="24"/>
        </w:rPr>
        <w:t xml:space="preserve"> 2017. november 10., 2017. december 8., 2018. január 5., 2018. február 2., 2018. március 2., 2018. március 30.</w:t>
      </w:r>
    </w:p>
    <w:p w:rsidR="00862E5D" w:rsidRDefault="00862E5D" w:rsidP="00A512F5">
      <w:pPr>
        <w:jc w:val="center"/>
        <w:rPr>
          <w:rFonts w:asciiTheme="majorHAnsi" w:hAnsiTheme="majorHAnsi" w:cs="Arial"/>
          <w:bCs/>
          <w:sz w:val="28"/>
          <w:szCs w:val="28"/>
        </w:rPr>
      </w:pPr>
    </w:p>
    <w:p w:rsidR="006319D4" w:rsidRPr="006F6271" w:rsidRDefault="006319D4" w:rsidP="006319D4">
      <w:pPr>
        <w:jc w:val="center"/>
        <w:rPr>
          <w:rFonts w:asciiTheme="majorHAnsi" w:hAnsiTheme="majorHAnsi"/>
          <w:sz w:val="24"/>
          <w:szCs w:val="24"/>
        </w:rPr>
      </w:pPr>
      <w:r w:rsidRPr="00905CDD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160BA">
        <w:rPr>
          <w:rFonts w:asciiTheme="majorHAnsi" w:hAnsiTheme="majorHAnsi"/>
          <w:b/>
          <w:sz w:val="24"/>
          <w:szCs w:val="24"/>
        </w:rPr>
        <w:t xml:space="preserve">szelektíven gyűjtött hulladék gyűjtésére szolgáló </w:t>
      </w:r>
      <w:r>
        <w:rPr>
          <w:rFonts w:asciiTheme="majorHAnsi" w:hAnsiTheme="majorHAnsi"/>
          <w:b/>
          <w:sz w:val="24"/>
          <w:szCs w:val="24"/>
        </w:rPr>
        <w:t>edények (kuka)</w:t>
      </w:r>
      <w:r w:rsidRPr="00905CD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kiosztását tisztelt ügyfeleink számára </w:t>
      </w:r>
      <w:r w:rsidRPr="00905CDD">
        <w:rPr>
          <w:rFonts w:asciiTheme="majorHAnsi" w:hAnsiTheme="majorHAnsi"/>
          <w:b/>
          <w:color w:val="000000"/>
          <w:sz w:val="24"/>
          <w:szCs w:val="24"/>
        </w:rPr>
        <w:t>Tiszasüly</w:t>
      </w:r>
      <w:r w:rsidRPr="00905CD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Önkormányzata végzi.</w:t>
      </w:r>
    </w:p>
    <w:p w:rsidR="00925209" w:rsidRPr="00925209" w:rsidRDefault="00925209" w:rsidP="00925209">
      <w:pPr>
        <w:rPr>
          <w:rFonts w:asciiTheme="majorHAnsi" w:hAnsiTheme="majorHAnsi"/>
          <w:sz w:val="24"/>
          <w:szCs w:val="24"/>
        </w:rPr>
      </w:pPr>
      <w:r w:rsidRPr="00925209"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134AE2" w:rsidRPr="00925209" w:rsidRDefault="00134AE2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</w:p>
    <w:p w:rsidR="00B12F58" w:rsidRDefault="00134AE2" w:rsidP="0012291C">
      <w:pPr>
        <w:ind w:right="190"/>
        <w:jc w:val="both"/>
        <w:rPr>
          <w:rFonts w:asciiTheme="majorHAnsi" w:hAnsiTheme="majorHAnsi"/>
          <w:sz w:val="24"/>
          <w:szCs w:val="24"/>
        </w:rPr>
      </w:pPr>
      <w:r w:rsidRPr="00925209">
        <w:rPr>
          <w:rFonts w:asciiTheme="majorHAnsi" w:hAnsiTheme="majorHAnsi" w:cs="Arial"/>
          <w:sz w:val="24"/>
          <w:szCs w:val="24"/>
        </w:rPr>
        <w:t>A</w:t>
      </w:r>
      <w:r w:rsidR="00403602" w:rsidRPr="00925209">
        <w:rPr>
          <w:rFonts w:asciiTheme="majorHAnsi" w:hAnsiTheme="majorHAnsi" w:cs="Arial"/>
          <w:sz w:val="24"/>
          <w:szCs w:val="24"/>
        </w:rPr>
        <w:t xml:space="preserve"> kertgondozásból származó </w:t>
      </w:r>
      <w:r w:rsidR="00403602" w:rsidRPr="00B12F58">
        <w:rPr>
          <w:rFonts w:asciiTheme="majorHAnsi" w:hAnsiTheme="majorHAnsi" w:cs="Arial"/>
          <w:b/>
          <w:sz w:val="24"/>
          <w:szCs w:val="24"/>
        </w:rPr>
        <w:t>zöldhulladékok</w:t>
      </w:r>
      <w:r w:rsidRPr="00925209">
        <w:rPr>
          <w:rFonts w:asciiTheme="majorHAnsi" w:hAnsiTheme="majorHAnsi" w:cs="Arial"/>
          <w:sz w:val="24"/>
          <w:szCs w:val="24"/>
        </w:rPr>
        <w:t xml:space="preserve"> (pl.: a levágott fű, a falevél, különböző növényi nyesedékek, illet</w:t>
      </w:r>
      <w:r w:rsidR="00BE6B3D">
        <w:rPr>
          <w:rFonts w:asciiTheme="majorHAnsi" w:hAnsiTheme="majorHAnsi" w:cs="Arial"/>
          <w:sz w:val="24"/>
          <w:szCs w:val="24"/>
        </w:rPr>
        <w:t xml:space="preserve">ve faforgács, </w:t>
      </w:r>
      <w:proofErr w:type="spellStart"/>
      <w:r w:rsidR="00BE6B3D">
        <w:rPr>
          <w:rFonts w:asciiTheme="majorHAnsi" w:hAnsiTheme="majorHAnsi" w:cs="Arial"/>
          <w:sz w:val="24"/>
          <w:szCs w:val="24"/>
        </w:rPr>
        <w:t>faapríték</w:t>
      </w:r>
      <w:proofErr w:type="spellEnd"/>
      <w:r w:rsidR="00BE6B3D">
        <w:rPr>
          <w:rFonts w:asciiTheme="majorHAnsi" w:hAnsiTheme="majorHAnsi" w:cs="Arial"/>
          <w:sz w:val="24"/>
          <w:szCs w:val="24"/>
        </w:rPr>
        <w:t>, gally)</w:t>
      </w:r>
      <w:r w:rsidRPr="00925209">
        <w:rPr>
          <w:rFonts w:asciiTheme="majorHAnsi" w:hAnsiTheme="majorHAnsi" w:cs="Arial"/>
          <w:sz w:val="24"/>
          <w:szCs w:val="24"/>
        </w:rPr>
        <w:t xml:space="preserve"> </w:t>
      </w:r>
      <w:r w:rsidR="00403602" w:rsidRPr="00B12F58">
        <w:rPr>
          <w:rFonts w:asciiTheme="majorHAnsi" w:hAnsiTheme="majorHAnsi" w:cs="Arial"/>
          <w:b/>
          <w:sz w:val="24"/>
          <w:szCs w:val="24"/>
        </w:rPr>
        <w:t>gyűjtése</w:t>
      </w:r>
      <w:r w:rsidR="00403602" w:rsidRPr="00925209">
        <w:rPr>
          <w:rFonts w:asciiTheme="majorHAnsi" w:hAnsiTheme="majorHAnsi" w:cs="Arial"/>
          <w:sz w:val="24"/>
          <w:szCs w:val="24"/>
        </w:rPr>
        <w:t xml:space="preserve"> </w:t>
      </w:r>
      <w:r w:rsidR="00403602" w:rsidRPr="00925209">
        <w:rPr>
          <w:rFonts w:asciiTheme="majorHAnsi" w:hAnsiTheme="majorHAnsi"/>
          <w:sz w:val="24"/>
          <w:szCs w:val="24"/>
        </w:rPr>
        <w:t>2017. április 1. és november 30. között gyűjtőpontok működtetésével valósul meg.</w:t>
      </w:r>
      <w:r w:rsidR="00403602" w:rsidRPr="00925209">
        <w:rPr>
          <w:rFonts w:asciiTheme="majorHAnsi" w:hAnsiTheme="majorHAnsi" w:cs="Arial"/>
          <w:bCs/>
          <w:sz w:val="24"/>
          <w:szCs w:val="24"/>
        </w:rPr>
        <w:t xml:space="preserve"> Kérjük, </w:t>
      </w:r>
      <w:r w:rsidR="00403602" w:rsidRPr="00925209">
        <w:rPr>
          <w:rFonts w:asciiTheme="majorHAnsi" w:hAnsiTheme="majorHAnsi"/>
          <w:sz w:val="24"/>
          <w:szCs w:val="24"/>
        </w:rPr>
        <w:t>hogy a felhalmozódott zöldhulladékot a gyűjtőponton helyezzék el</w:t>
      </w:r>
      <w:r w:rsidR="00403602" w:rsidRPr="00405E6F">
        <w:rPr>
          <w:rFonts w:asciiTheme="majorHAnsi" w:hAnsiTheme="majorHAnsi"/>
          <w:sz w:val="24"/>
          <w:szCs w:val="24"/>
        </w:rPr>
        <w:t>.</w:t>
      </w:r>
      <w:r w:rsidR="00302554" w:rsidRPr="00405E6F">
        <w:rPr>
          <w:rFonts w:asciiTheme="majorHAnsi" w:hAnsiTheme="majorHAnsi"/>
          <w:sz w:val="24"/>
          <w:szCs w:val="24"/>
        </w:rPr>
        <w:t xml:space="preserve"> </w:t>
      </w:r>
      <w:r w:rsidR="00B12F58" w:rsidRPr="00405E6F">
        <w:rPr>
          <w:rFonts w:asciiTheme="majorHAnsi" w:hAnsiTheme="majorHAnsi"/>
          <w:b/>
          <w:sz w:val="24"/>
          <w:szCs w:val="24"/>
        </w:rPr>
        <w:t>A gyűjtőpont helye:</w:t>
      </w:r>
      <w:r w:rsidR="00B12F58" w:rsidRPr="00405E6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730B9D" w:rsidRPr="00405E6F">
        <w:rPr>
          <w:rFonts w:asciiTheme="majorHAnsi" w:hAnsiTheme="majorHAnsi"/>
          <w:b/>
          <w:color w:val="000000"/>
          <w:sz w:val="24"/>
          <w:szCs w:val="24"/>
        </w:rPr>
        <w:t xml:space="preserve">5061 Tiszasüly, Kíséri út 21. </w:t>
      </w:r>
      <w:r w:rsidR="00A431C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B12F58" w:rsidRDefault="00B12F58" w:rsidP="00B12F58">
      <w:pPr>
        <w:jc w:val="both"/>
        <w:rPr>
          <w:rFonts w:asciiTheme="majorHAnsi" w:hAnsiTheme="majorHAnsi"/>
          <w:sz w:val="24"/>
          <w:szCs w:val="24"/>
        </w:rPr>
      </w:pPr>
    </w:p>
    <w:p w:rsidR="002D44DB" w:rsidRDefault="002D44DB" w:rsidP="00B12F5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D44DB" w:rsidRDefault="002D44DB" w:rsidP="00B12F5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03602" w:rsidRPr="00B12F58" w:rsidRDefault="00925209" w:rsidP="00B12F58">
      <w:pPr>
        <w:jc w:val="center"/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 w:rsidRPr="00B12F58">
        <w:rPr>
          <w:rFonts w:asciiTheme="majorHAnsi" w:hAnsiTheme="majorHAnsi"/>
          <w:b/>
          <w:sz w:val="24"/>
          <w:szCs w:val="24"/>
          <w:u w:val="single"/>
        </w:rPr>
        <w:t xml:space="preserve">A </w:t>
      </w:r>
      <w:r w:rsidR="00403602" w:rsidRPr="00B12F58">
        <w:rPr>
          <w:rFonts w:asciiTheme="majorHAnsi" w:hAnsiTheme="majorHAnsi"/>
          <w:b/>
          <w:sz w:val="24"/>
          <w:szCs w:val="24"/>
          <w:u w:val="single"/>
        </w:rPr>
        <w:t>zöldhulladékot kizárólag</w:t>
      </w:r>
      <w:r w:rsidRPr="00B12F58">
        <w:rPr>
          <w:rFonts w:asciiTheme="majorHAnsi" w:hAnsiTheme="majorHAnsi"/>
          <w:b/>
          <w:sz w:val="24"/>
          <w:szCs w:val="24"/>
          <w:u w:val="single"/>
        </w:rPr>
        <w:t xml:space="preserve"> a Társaságunk által forgalmazott</w:t>
      </w:r>
      <w:r w:rsidR="00403602" w:rsidRPr="00B12F58">
        <w:rPr>
          <w:rFonts w:asciiTheme="majorHAnsi" w:hAnsiTheme="majorHAnsi"/>
          <w:b/>
          <w:sz w:val="24"/>
          <w:szCs w:val="24"/>
          <w:u w:val="single"/>
        </w:rPr>
        <w:t xml:space="preserve"> biológiailag lebomló </w:t>
      </w:r>
      <w:r w:rsidRPr="00B12F58">
        <w:rPr>
          <w:rFonts w:asciiTheme="majorHAnsi" w:hAnsiTheme="majorHAnsi"/>
          <w:b/>
          <w:sz w:val="24"/>
          <w:szCs w:val="24"/>
          <w:u w:val="single"/>
        </w:rPr>
        <w:t xml:space="preserve">műanyag </w:t>
      </w:r>
      <w:r w:rsidR="00403602" w:rsidRPr="00B12F58">
        <w:rPr>
          <w:rFonts w:asciiTheme="majorHAnsi" w:hAnsiTheme="majorHAnsi"/>
          <w:b/>
          <w:sz w:val="24"/>
          <w:szCs w:val="24"/>
          <w:u w:val="single"/>
        </w:rPr>
        <w:t>zsákban, vagy zsák, szatyor nélkül</w:t>
      </w:r>
      <w:r w:rsidRPr="00B12F58">
        <w:rPr>
          <w:rFonts w:asciiTheme="majorHAnsi" w:hAnsiTheme="majorHAnsi"/>
          <w:b/>
          <w:sz w:val="24"/>
          <w:szCs w:val="24"/>
          <w:u w:val="single"/>
        </w:rPr>
        <w:t xml:space="preserve"> helyezzék el, valamint kérjük,</w:t>
      </w:r>
      <w:r w:rsidR="00403602" w:rsidRPr="00B12F5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 w:rsidRPr="00B12F58">
        <w:rPr>
          <w:rFonts w:asciiTheme="majorHAnsi" w:hAnsiTheme="majorHAnsi" w:cs="Arial"/>
          <w:b/>
          <w:bCs/>
          <w:sz w:val="24"/>
          <w:szCs w:val="24"/>
          <w:u w:val="single"/>
        </w:rPr>
        <w:t>t</w:t>
      </w:r>
      <w:r w:rsidR="00403602" w:rsidRPr="00B12F58">
        <w:rPr>
          <w:rFonts w:asciiTheme="majorHAnsi" w:hAnsiTheme="majorHAnsi" w:cs="Arial"/>
          <w:b/>
          <w:bCs/>
          <w:sz w:val="24"/>
          <w:szCs w:val="24"/>
          <w:u w:val="single"/>
        </w:rPr>
        <w:t>ávolítsák el a drótokat, a kötöző elem</w:t>
      </w:r>
      <w:r w:rsidR="00862E5D">
        <w:rPr>
          <w:rFonts w:asciiTheme="majorHAnsi" w:hAnsiTheme="majorHAnsi" w:cs="Arial"/>
          <w:b/>
          <w:bCs/>
          <w:sz w:val="24"/>
          <w:szCs w:val="24"/>
          <w:u w:val="single"/>
        </w:rPr>
        <w:t>eket, egyéb csomagoló anyagokat!</w:t>
      </w:r>
    </w:p>
    <w:p w:rsidR="00403602" w:rsidRDefault="00403602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</w:p>
    <w:p w:rsidR="00840609" w:rsidRDefault="00840609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Ügyfélszolgálatunkon és információs pontunkon lehetőség van Társaságunk emblémájával ellátott fehér színű zsák megvásárlására is, amely az esetlegesen keletkezett </w:t>
      </w:r>
      <w:r w:rsidR="0016291F">
        <w:rPr>
          <w:rFonts w:asciiTheme="majorHAnsi" w:hAnsiTheme="majorHAnsi" w:cs="Arial"/>
          <w:sz w:val="24"/>
          <w:szCs w:val="24"/>
        </w:rPr>
        <w:t xml:space="preserve">kommunális </w:t>
      </w:r>
      <w:r>
        <w:rPr>
          <w:rFonts w:asciiTheme="majorHAnsi" w:hAnsiTheme="majorHAnsi" w:cs="Arial"/>
          <w:sz w:val="24"/>
          <w:szCs w:val="24"/>
        </w:rPr>
        <w:t>többlethulladék elszállítására szolgál. Kihelyezésük a kommunális hulladékgyűjtési, ürítési napon</w:t>
      </w:r>
      <w:r w:rsidR="0016291F">
        <w:rPr>
          <w:rFonts w:asciiTheme="majorHAnsi" w:hAnsiTheme="majorHAnsi" w:cs="Arial"/>
          <w:sz w:val="24"/>
          <w:szCs w:val="24"/>
        </w:rPr>
        <w:t xml:space="preserve"> (péntekenként)</w:t>
      </w:r>
      <w:r>
        <w:rPr>
          <w:rFonts w:asciiTheme="majorHAnsi" w:hAnsiTheme="majorHAnsi" w:cs="Arial"/>
          <w:sz w:val="24"/>
          <w:szCs w:val="24"/>
        </w:rPr>
        <w:t xml:space="preserve"> történik.</w:t>
      </w:r>
    </w:p>
    <w:p w:rsidR="00840609" w:rsidRDefault="00840609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</w:p>
    <w:p w:rsidR="00840609" w:rsidRDefault="0016291F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Lehetőség van továbbá Társaságunk emblémájával ellátott sárga színű (szelektíven gyűjtött hulladékok részére) és zöld színű (biológiailag lebomló hulladékok részére) vásárlására Ügyfélszolgálatunkon és Információs pontunkon. </w:t>
      </w:r>
    </w:p>
    <w:p w:rsidR="0016291F" w:rsidRPr="00925209" w:rsidRDefault="0016291F" w:rsidP="00134AE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sz w:val="24"/>
          <w:szCs w:val="24"/>
        </w:rPr>
      </w:pPr>
    </w:p>
    <w:p w:rsidR="00A428BD" w:rsidRPr="001D2802" w:rsidRDefault="00134AE2" w:rsidP="001D2802">
      <w:pPr>
        <w:tabs>
          <w:tab w:val="left" w:pos="0"/>
          <w:tab w:val="left" w:pos="10206"/>
        </w:tabs>
        <w:ind w:right="333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2520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Az elkülönítetten gyűjtött hulladékok begyűjtése továbbra is a települési hulladékkal kapcsolatos k</w:t>
      </w:r>
      <w:r w:rsidR="00B12F5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özszolgáltatás részét képezi,</w:t>
      </w:r>
      <w:r w:rsidRPr="0092520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a szolgáltatás díját a hulladékszállítási díj tartalmazza.</w:t>
      </w:r>
    </w:p>
    <w:p w:rsidR="00BF6560" w:rsidRPr="001D2802" w:rsidRDefault="00BF6560" w:rsidP="00495EE2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line="276" w:lineRule="auto"/>
        <w:ind w:right="333"/>
        <w:rPr>
          <w:rFonts w:asciiTheme="majorHAnsi" w:hAnsiTheme="majorHAnsi" w:cs="Roboto Condensed"/>
        </w:rPr>
      </w:pPr>
    </w:p>
    <w:p w:rsidR="001D2802" w:rsidRDefault="009949E1" w:rsidP="001D2802">
      <w:pPr>
        <w:widowControl w:val="0"/>
        <w:tabs>
          <w:tab w:val="left" w:pos="0"/>
          <w:tab w:val="left" w:pos="9639"/>
          <w:tab w:val="left" w:pos="10206"/>
        </w:tabs>
        <w:autoSpaceDE w:val="0"/>
        <w:autoSpaceDN w:val="0"/>
        <w:adjustRightInd w:val="0"/>
        <w:ind w:right="333"/>
        <w:jc w:val="center"/>
        <w:rPr>
          <w:rFonts w:asciiTheme="majorHAnsi" w:hAnsiTheme="majorHAnsi" w:cs="Roboto Condensed"/>
          <w:b/>
          <w:sz w:val="24"/>
          <w:szCs w:val="24"/>
        </w:rPr>
      </w:pPr>
      <w:r>
        <w:rPr>
          <w:rFonts w:asciiTheme="majorHAnsi" w:hAnsiTheme="majorHAnsi" w:cs="Roboto Condensed"/>
          <w:b/>
          <w:sz w:val="24"/>
          <w:szCs w:val="24"/>
        </w:rPr>
        <w:t>További kérdéseivel keresse Információs P</w:t>
      </w:r>
      <w:r w:rsidR="001D2802" w:rsidRPr="001D2802">
        <w:rPr>
          <w:rFonts w:asciiTheme="majorHAnsi" w:hAnsiTheme="majorHAnsi" w:cs="Roboto Condensed"/>
          <w:b/>
          <w:sz w:val="24"/>
          <w:szCs w:val="24"/>
        </w:rPr>
        <w:t>ontunkat</w:t>
      </w:r>
      <w:r w:rsidR="00095CAE">
        <w:rPr>
          <w:rFonts w:asciiTheme="majorHAnsi" w:hAnsiTheme="majorHAnsi" w:cs="Roboto Condensed"/>
          <w:b/>
          <w:sz w:val="24"/>
          <w:szCs w:val="24"/>
        </w:rPr>
        <w:t xml:space="preserve"> vagy</w:t>
      </w:r>
      <w:r>
        <w:rPr>
          <w:rFonts w:asciiTheme="majorHAnsi" w:hAnsiTheme="majorHAnsi" w:cs="Roboto Condensed"/>
          <w:b/>
          <w:sz w:val="24"/>
          <w:szCs w:val="24"/>
        </w:rPr>
        <w:t xml:space="preserve"> Ü</w:t>
      </w:r>
      <w:r w:rsidR="001D2802">
        <w:rPr>
          <w:rFonts w:asciiTheme="majorHAnsi" w:hAnsiTheme="majorHAnsi" w:cs="Roboto Condensed"/>
          <w:b/>
          <w:sz w:val="24"/>
          <w:szCs w:val="24"/>
        </w:rPr>
        <w:t>gyfélszolgálatunkat</w:t>
      </w:r>
      <w:r w:rsidR="001D2802" w:rsidRPr="001D2802">
        <w:rPr>
          <w:rFonts w:asciiTheme="majorHAnsi" w:hAnsiTheme="majorHAnsi" w:cs="Roboto Condensed"/>
          <w:b/>
          <w:sz w:val="24"/>
          <w:szCs w:val="24"/>
        </w:rPr>
        <w:t xml:space="preserve"> az alábbi elérhetőségeken:</w:t>
      </w:r>
    </w:p>
    <w:p w:rsidR="009949E1" w:rsidRPr="001D2802" w:rsidRDefault="009949E1" w:rsidP="001D2802">
      <w:pPr>
        <w:widowControl w:val="0"/>
        <w:tabs>
          <w:tab w:val="left" w:pos="0"/>
          <w:tab w:val="left" w:pos="9639"/>
          <w:tab w:val="left" w:pos="10206"/>
        </w:tabs>
        <w:autoSpaceDE w:val="0"/>
        <w:autoSpaceDN w:val="0"/>
        <w:adjustRightInd w:val="0"/>
        <w:ind w:right="333"/>
        <w:jc w:val="center"/>
        <w:rPr>
          <w:rFonts w:asciiTheme="majorHAnsi" w:hAnsiTheme="majorHAnsi" w:cs="Roboto Condensed"/>
          <w:b/>
          <w:sz w:val="24"/>
          <w:szCs w:val="24"/>
        </w:rPr>
      </w:pPr>
    </w:p>
    <w:p w:rsidR="001D2802" w:rsidRPr="001D2802" w:rsidRDefault="001D2802" w:rsidP="001D2802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line="276" w:lineRule="auto"/>
        <w:ind w:right="333"/>
        <w:jc w:val="center"/>
        <w:rPr>
          <w:rFonts w:asciiTheme="majorHAnsi" w:hAnsiTheme="majorHAnsi" w:cs="Roboto Condensed"/>
          <w:b/>
          <w:sz w:val="10"/>
          <w:szCs w:val="10"/>
        </w:rPr>
      </w:pPr>
    </w:p>
    <w:p w:rsidR="001D2802" w:rsidRPr="009949E1" w:rsidRDefault="001D2802" w:rsidP="001D2802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9949E1">
        <w:rPr>
          <w:rFonts w:asciiTheme="majorHAnsi" w:hAnsiTheme="majorHAnsi" w:cs="Arial"/>
          <w:b/>
          <w:sz w:val="24"/>
          <w:szCs w:val="24"/>
        </w:rPr>
        <w:t>Törökszentmiklósi</w:t>
      </w:r>
      <w:r w:rsidRPr="009949E1">
        <w:rPr>
          <w:rFonts w:asciiTheme="majorHAnsi" w:hAnsiTheme="majorHAnsi"/>
          <w:b/>
          <w:sz w:val="24"/>
          <w:szCs w:val="24"/>
        </w:rPr>
        <w:t xml:space="preserve"> Információs pont:</w:t>
      </w:r>
    </w:p>
    <w:p w:rsidR="001D2802" w:rsidRPr="009949E1" w:rsidRDefault="001D2802" w:rsidP="001D2802">
      <w:pPr>
        <w:pStyle w:val="NormlWeb"/>
        <w:shd w:val="clear" w:color="auto" w:fill="FFFFFF"/>
        <w:jc w:val="center"/>
        <w:rPr>
          <w:rFonts w:asciiTheme="majorHAnsi" w:hAnsiTheme="majorHAnsi"/>
          <w:sz w:val="24"/>
          <w:szCs w:val="24"/>
        </w:rPr>
      </w:pPr>
      <w:r w:rsidRPr="009949E1">
        <w:rPr>
          <w:rFonts w:asciiTheme="majorHAnsi" w:hAnsiTheme="majorHAnsi"/>
          <w:sz w:val="24"/>
          <w:szCs w:val="24"/>
        </w:rPr>
        <w:t>H-5200 Törökszentmiklós, Kossuth Lajos út</w:t>
      </w:r>
      <w:r w:rsidRPr="009949E1">
        <w:rPr>
          <w:rFonts w:asciiTheme="majorHAnsi" w:hAnsiTheme="majorHAnsi"/>
          <w:sz w:val="24"/>
          <w:szCs w:val="24"/>
        </w:rPr>
        <w:br/>
        <w:t>Telefon:(+36 20) 931-6610</w:t>
      </w:r>
    </w:p>
    <w:p w:rsidR="001D2802" w:rsidRPr="009949E1" w:rsidRDefault="001D2802" w:rsidP="001D2802">
      <w:pPr>
        <w:pStyle w:val="NormlWeb"/>
        <w:shd w:val="clear" w:color="auto" w:fill="FFFFFF"/>
        <w:jc w:val="center"/>
        <w:rPr>
          <w:rFonts w:asciiTheme="majorHAnsi" w:hAnsiTheme="majorHAnsi"/>
          <w:sz w:val="24"/>
          <w:szCs w:val="24"/>
        </w:rPr>
      </w:pPr>
      <w:r w:rsidRPr="009949E1">
        <w:rPr>
          <w:rFonts w:asciiTheme="majorHAnsi" w:hAnsiTheme="majorHAnsi"/>
          <w:sz w:val="24"/>
          <w:szCs w:val="24"/>
        </w:rPr>
        <w:t>Email: hulladek.szolnok@nhsz.hu</w:t>
      </w:r>
    </w:p>
    <w:p w:rsidR="001D2802" w:rsidRPr="009949E1" w:rsidRDefault="001D2802" w:rsidP="001D2802">
      <w:pPr>
        <w:pStyle w:val="NormlWeb"/>
        <w:shd w:val="clear" w:color="auto" w:fill="FFFFFF"/>
        <w:jc w:val="center"/>
        <w:rPr>
          <w:rFonts w:asciiTheme="majorHAnsi" w:hAnsiTheme="majorHAnsi"/>
          <w:sz w:val="24"/>
          <w:szCs w:val="24"/>
        </w:rPr>
      </w:pPr>
    </w:p>
    <w:p w:rsidR="001D2802" w:rsidRPr="009949E1" w:rsidRDefault="001D2802" w:rsidP="001D2802">
      <w:pPr>
        <w:jc w:val="center"/>
        <w:rPr>
          <w:rFonts w:asciiTheme="majorHAnsi" w:hAnsiTheme="majorHAnsi"/>
          <w:b/>
          <w:sz w:val="24"/>
          <w:szCs w:val="24"/>
        </w:rPr>
      </w:pPr>
      <w:r w:rsidRPr="009949E1">
        <w:rPr>
          <w:rFonts w:asciiTheme="majorHAnsi" w:hAnsiTheme="majorHAnsi"/>
          <w:b/>
          <w:sz w:val="24"/>
          <w:szCs w:val="24"/>
        </w:rPr>
        <w:t>Belvárosi Ügyfélközpont:</w:t>
      </w:r>
    </w:p>
    <w:p w:rsidR="001D2802" w:rsidRPr="009949E1" w:rsidRDefault="001D2802" w:rsidP="001D2802">
      <w:pPr>
        <w:jc w:val="center"/>
        <w:rPr>
          <w:rFonts w:asciiTheme="majorHAnsi" w:hAnsiTheme="majorHAnsi"/>
          <w:sz w:val="24"/>
          <w:szCs w:val="24"/>
        </w:rPr>
      </w:pPr>
      <w:r w:rsidRPr="009949E1">
        <w:rPr>
          <w:rFonts w:asciiTheme="majorHAnsi" w:hAnsiTheme="majorHAnsi"/>
          <w:sz w:val="24"/>
          <w:szCs w:val="24"/>
        </w:rPr>
        <w:t>H-5000 Szolnok, Kossuth tér 9. (Polgármesteri Hivatal épülete)</w:t>
      </w:r>
    </w:p>
    <w:p w:rsidR="001D2802" w:rsidRPr="009949E1" w:rsidRDefault="001D2802" w:rsidP="001D2802">
      <w:pPr>
        <w:jc w:val="center"/>
        <w:rPr>
          <w:rFonts w:asciiTheme="majorHAnsi" w:hAnsiTheme="majorHAnsi"/>
          <w:sz w:val="24"/>
          <w:szCs w:val="24"/>
        </w:rPr>
      </w:pPr>
      <w:r w:rsidRPr="009949E1">
        <w:rPr>
          <w:rFonts w:asciiTheme="majorHAnsi" w:hAnsiTheme="majorHAnsi"/>
          <w:sz w:val="24"/>
          <w:szCs w:val="24"/>
        </w:rPr>
        <w:t>Telefon: (+36 56) 503-569</w:t>
      </w:r>
    </w:p>
    <w:p w:rsidR="00606A15" w:rsidRPr="009949E1" w:rsidRDefault="001D2802" w:rsidP="001D2802">
      <w:pPr>
        <w:jc w:val="center"/>
        <w:rPr>
          <w:rFonts w:asciiTheme="majorHAnsi" w:hAnsiTheme="majorHAnsi"/>
          <w:sz w:val="24"/>
          <w:szCs w:val="24"/>
        </w:rPr>
      </w:pPr>
      <w:r w:rsidRPr="009949E1">
        <w:rPr>
          <w:rFonts w:asciiTheme="majorHAnsi" w:hAnsiTheme="majorHAnsi"/>
          <w:sz w:val="24"/>
          <w:szCs w:val="24"/>
        </w:rPr>
        <w:t>Email: ugyfelkozpont.szolnok@nhsz.hu</w:t>
      </w:r>
    </w:p>
    <w:sectPr w:rsidR="00606A15" w:rsidRPr="009949E1" w:rsidSect="008E63CA">
      <w:headerReference w:type="default" r:id="rId10"/>
      <w:footerReference w:type="default" r:id="rId11"/>
      <w:type w:val="continuous"/>
      <w:pgSz w:w="11920" w:h="16840"/>
      <w:pgMar w:top="980" w:right="1147" w:bottom="142" w:left="660" w:header="426" w:footer="236" w:gutter="0"/>
      <w:cols w:space="708" w:equalWidth="0">
        <w:col w:w="10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66" w:rsidRDefault="00CE7266" w:rsidP="003A2655">
      <w:r>
        <w:separator/>
      </w:r>
    </w:p>
  </w:endnote>
  <w:endnote w:type="continuationSeparator" w:id="0">
    <w:p w:rsidR="00CE7266" w:rsidRDefault="00CE7266" w:rsidP="003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0" w:rsidRPr="000845EF" w:rsidRDefault="001D2802" w:rsidP="00CD1CC7">
    <w:pPr>
      <w:widowControl w:val="0"/>
      <w:autoSpaceDE w:val="0"/>
      <w:autoSpaceDN w:val="0"/>
      <w:adjustRightInd w:val="0"/>
      <w:spacing w:before="38"/>
      <w:ind w:left="142" w:right="532"/>
      <w:jc w:val="center"/>
      <w:rPr>
        <w:rFonts w:asciiTheme="majorHAnsi" w:hAnsiTheme="majorHAnsi" w:cs="Roboto Condensed"/>
        <w:sz w:val="14"/>
        <w:szCs w:val="14"/>
        <w:lang w:val="de-DE"/>
      </w:rPr>
    </w:pPr>
    <w:r>
      <w:rPr>
        <w:rFonts w:asciiTheme="majorHAnsi" w:hAnsiTheme="majorHAnsi"/>
        <w:noProof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533400</wp:posOffset>
              </wp:positionH>
              <wp:positionV relativeFrom="page">
                <wp:posOffset>10086975</wp:posOffset>
              </wp:positionV>
              <wp:extent cx="6491605" cy="45720"/>
              <wp:effectExtent l="0" t="0" r="23495" b="0"/>
              <wp:wrapThrough wrapText="bothSides">
                <wp:wrapPolygon edited="0">
                  <wp:start x="0" y="0"/>
                  <wp:lineTo x="0" y="0"/>
                  <wp:lineTo x="21615" y="0"/>
                  <wp:lineTo x="21615" y="0"/>
                  <wp:lineTo x="0" y="0"/>
                </wp:wrapPolygon>
              </wp:wrapThrough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1605" cy="45720"/>
                      </a:xfrm>
                      <a:custGeom>
                        <a:avLst/>
                        <a:gdLst>
                          <a:gd name="T0" fmla="*/ 0 w 11477"/>
                          <a:gd name="T1" fmla="*/ 0 h 20"/>
                          <a:gd name="T2" fmla="*/ 11476 w 1147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477" h="20">
                            <a:moveTo>
                              <a:pt x="0" y="0"/>
                            </a:moveTo>
                            <a:lnTo>
                              <a:pt x="11476" y="0"/>
                            </a:lnTo>
                          </a:path>
                        </a:pathLst>
                      </a:custGeom>
                      <a:noFill/>
                      <a:ln w="4406">
                        <a:solidFill>
                          <a:srgbClr val="81BA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614578" id="Freeform 1" o:spid="_x0000_s1026" style="position:absolute;margin-left:42pt;margin-top:794.25pt;width:511.15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" o:allowincell="f" path="m,l11476,e" filled="f" strokecolor="#81ba65" strokeweight=".1224mm">
              <v:path arrowok="t" o:connecttype="custom" o:connectlocs="0,0;6491039,0" o:connectangles="0,0"/>
              <w10:wrap type="through" anchorx="page" anchory="page"/>
            </v:shape>
          </w:pict>
        </mc:Fallback>
      </mc:AlternateContent>
    </w:r>
    <w:r w:rsidR="00152D00">
      <w:rPr>
        <w:rFonts w:asciiTheme="majorHAnsi" w:hAnsiTheme="majorHAnsi" w:cs="Roboto Condensed"/>
        <w:spacing w:val="-4"/>
        <w:sz w:val="14"/>
        <w:szCs w:val="14"/>
      </w:rPr>
      <w:t>H-5000</w:t>
    </w:r>
    <w:r w:rsidR="00152D00">
      <w:rPr>
        <w:rFonts w:asciiTheme="majorHAnsi" w:hAnsiTheme="majorHAnsi" w:cs="Roboto Condensed"/>
        <w:spacing w:val="3"/>
        <w:sz w:val="14"/>
        <w:szCs w:val="14"/>
      </w:rPr>
      <w:t>Szolnok</w:t>
    </w:r>
    <w:proofErr w:type="gramStart"/>
    <w:r w:rsidR="00152D00" w:rsidRPr="00EB3D05">
      <w:rPr>
        <w:rFonts w:asciiTheme="majorHAnsi" w:hAnsiTheme="majorHAnsi" w:cs="Roboto Condensed"/>
        <w:sz w:val="14"/>
        <w:szCs w:val="14"/>
      </w:rPr>
      <w:t>,</w:t>
    </w:r>
    <w:r w:rsidR="00152D00">
      <w:rPr>
        <w:rFonts w:asciiTheme="majorHAnsi" w:hAnsiTheme="majorHAnsi" w:cs="Roboto Condensed"/>
        <w:spacing w:val="5"/>
        <w:sz w:val="14"/>
        <w:szCs w:val="14"/>
      </w:rPr>
      <w:t>József</w:t>
    </w:r>
    <w:proofErr w:type="gramEnd"/>
    <w:r w:rsidR="00152D00">
      <w:rPr>
        <w:rFonts w:asciiTheme="majorHAnsi" w:hAnsiTheme="majorHAnsi" w:cs="Roboto Condensed"/>
        <w:spacing w:val="5"/>
        <w:sz w:val="14"/>
        <w:szCs w:val="14"/>
      </w:rPr>
      <w:t xml:space="preserve"> Attila út 85</w:t>
    </w:r>
    <w:r w:rsidR="00152D00" w:rsidRPr="00EB3D05">
      <w:rPr>
        <w:rFonts w:asciiTheme="majorHAnsi" w:hAnsiTheme="majorHAnsi" w:cs="Roboto Condensed"/>
        <w:sz w:val="14"/>
        <w:szCs w:val="14"/>
      </w:rPr>
      <w:t>.</w:t>
    </w:r>
    <w:r w:rsidR="00152D00" w:rsidRPr="000845EF">
      <w:rPr>
        <w:rFonts w:asciiTheme="majorHAnsi" w:hAnsiTheme="majorHAnsi" w:cs="Roboto Condensed"/>
        <w:color w:val="66CC33"/>
        <w:sz w:val="14"/>
        <w:szCs w:val="14"/>
        <w:lang w:val="de-DE"/>
      </w:rPr>
      <w:t>•</w:t>
    </w:r>
    <w:r w:rsidR="00152D00" w:rsidRPr="000845EF">
      <w:rPr>
        <w:rFonts w:asciiTheme="majorHAnsi" w:hAnsiTheme="majorHAnsi" w:cs="Roboto Condensed"/>
        <w:spacing w:val="-8"/>
        <w:sz w:val="14"/>
        <w:szCs w:val="14"/>
        <w:lang w:val="de-DE"/>
      </w:rPr>
      <w:t>T</w:t>
    </w:r>
    <w:r w:rsidR="00152D00" w:rsidRPr="000845EF">
      <w:rPr>
        <w:rFonts w:asciiTheme="majorHAnsi" w:hAnsiTheme="majorHAnsi" w:cs="Roboto Condensed"/>
        <w:sz w:val="14"/>
        <w:szCs w:val="14"/>
        <w:lang w:val="de-DE"/>
      </w:rPr>
      <w:t>: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 xml:space="preserve"> +</w:t>
    </w:r>
    <w:r w:rsidR="00152D00" w:rsidRPr="000845EF">
      <w:rPr>
        <w:rFonts w:asciiTheme="majorHAnsi" w:hAnsiTheme="majorHAnsi" w:cs="Roboto Condensed"/>
        <w:spacing w:val="3"/>
        <w:sz w:val="14"/>
        <w:szCs w:val="14"/>
        <w:lang w:val="de-DE"/>
      </w:rPr>
      <w:t>3</w:t>
    </w:r>
    <w:r w:rsidR="00152D00" w:rsidRPr="000845EF">
      <w:rPr>
        <w:rFonts w:asciiTheme="majorHAnsi" w:hAnsiTheme="majorHAnsi" w:cs="Roboto Condensed"/>
        <w:sz w:val="14"/>
        <w:szCs w:val="14"/>
        <w:lang w:val="de-DE"/>
      </w:rPr>
      <w:t>656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> </w:t>
    </w:r>
    <w:r w:rsidR="00152D00" w:rsidRPr="000845EF">
      <w:rPr>
        <w:rFonts w:asciiTheme="majorHAnsi" w:hAnsiTheme="majorHAnsi" w:cs="Roboto Condensed"/>
        <w:spacing w:val="1"/>
        <w:sz w:val="14"/>
        <w:szCs w:val="14"/>
        <w:lang w:val="de-DE"/>
      </w:rPr>
      <w:t>511-450</w:t>
    </w:r>
    <w:r w:rsidR="00152D00" w:rsidRPr="000845EF">
      <w:rPr>
        <w:rFonts w:asciiTheme="majorHAnsi" w:hAnsiTheme="majorHAnsi" w:cs="Roboto Condensed"/>
        <w:color w:val="66CC33"/>
        <w:spacing w:val="-1"/>
        <w:sz w:val="14"/>
        <w:szCs w:val="14"/>
        <w:lang w:val="de-DE"/>
      </w:rPr>
      <w:t>•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>F</w:t>
    </w:r>
    <w:r w:rsidR="00152D00" w:rsidRPr="000845EF">
      <w:rPr>
        <w:rFonts w:asciiTheme="majorHAnsi" w:hAnsiTheme="majorHAnsi" w:cs="Roboto Condensed"/>
        <w:sz w:val="14"/>
        <w:szCs w:val="14"/>
        <w:lang w:val="de-DE"/>
      </w:rPr>
      <w:t>: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 xml:space="preserve"> +</w:t>
    </w:r>
    <w:r w:rsidR="00152D00" w:rsidRPr="000845EF">
      <w:rPr>
        <w:rFonts w:asciiTheme="majorHAnsi" w:hAnsiTheme="majorHAnsi" w:cs="Roboto Condensed"/>
        <w:spacing w:val="3"/>
        <w:sz w:val="14"/>
        <w:szCs w:val="14"/>
        <w:lang w:val="de-DE"/>
      </w:rPr>
      <w:t>3</w:t>
    </w:r>
    <w:r w:rsidR="00152D00" w:rsidRPr="000845EF">
      <w:rPr>
        <w:rFonts w:asciiTheme="majorHAnsi" w:hAnsiTheme="majorHAnsi" w:cs="Roboto Condensed"/>
        <w:sz w:val="14"/>
        <w:szCs w:val="14"/>
        <w:lang w:val="de-DE"/>
      </w:rPr>
      <w:t>656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> </w:t>
    </w:r>
    <w:r w:rsidR="00152D00" w:rsidRPr="000845EF">
      <w:rPr>
        <w:rFonts w:asciiTheme="majorHAnsi" w:hAnsiTheme="majorHAnsi" w:cs="Roboto Condensed"/>
        <w:spacing w:val="1"/>
        <w:sz w:val="14"/>
        <w:szCs w:val="14"/>
        <w:lang w:val="de-DE"/>
      </w:rPr>
      <w:t>343-</w:t>
    </w:r>
    <w:r w:rsidR="00152D00" w:rsidRPr="000845EF">
      <w:rPr>
        <w:rFonts w:asciiTheme="majorHAnsi" w:hAnsiTheme="majorHAnsi" w:cs="Roboto Condensed"/>
        <w:spacing w:val="-1"/>
        <w:sz w:val="14"/>
        <w:szCs w:val="14"/>
        <w:lang w:val="de-DE"/>
      </w:rPr>
      <w:t>198</w:t>
    </w:r>
    <w:r w:rsidR="00152D00" w:rsidRPr="000845EF">
      <w:rPr>
        <w:rFonts w:asciiTheme="majorHAnsi" w:hAnsiTheme="majorHAnsi" w:cs="Roboto Condensed"/>
        <w:color w:val="66CC33"/>
        <w:spacing w:val="-1"/>
        <w:sz w:val="14"/>
        <w:szCs w:val="14"/>
        <w:lang w:val="de-DE"/>
      </w:rPr>
      <w:t>•</w:t>
    </w:r>
    <w:r w:rsidR="00152D00" w:rsidRPr="000845EF">
      <w:rPr>
        <w:rFonts w:asciiTheme="majorHAnsi" w:hAnsiTheme="majorHAnsi" w:cs="Roboto Condensed"/>
        <w:spacing w:val="3"/>
        <w:sz w:val="14"/>
        <w:szCs w:val="14"/>
        <w:lang w:val="de-DE"/>
      </w:rPr>
      <w:t>W</w:t>
    </w:r>
    <w:r w:rsidR="00152D00" w:rsidRPr="000845EF">
      <w:rPr>
        <w:rFonts w:asciiTheme="majorHAnsi" w:hAnsiTheme="majorHAnsi" w:cs="Roboto Condensed"/>
        <w:sz w:val="14"/>
        <w:szCs w:val="14"/>
        <w:lang w:val="de-DE"/>
      </w:rPr>
      <w:t>:</w:t>
    </w:r>
    <w:hyperlink w:history="1">
      <w:r w:rsidR="00152D00" w:rsidRPr="000845EF">
        <w:rPr>
          <w:rStyle w:val="Hiperhivatkozs"/>
          <w:rFonts w:asciiTheme="majorHAnsi" w:hAnsiTheme="majorHAnsi" w:cs="Roboto Condensed"/>
          <w:spacing w:val="6"/>
          <w:sz w:val="14"/>
          <w:szCs w:val="14"/>
          <w:lang w:val="de-DE"/>
        </w:rPr>
        <w:t>ww</w:t>
      </w:r>
      <w:r w:rsidR="00152D00" w:rsidRPr="000845EF">
        <w:rPr>
          <w:rStyle w:val="Hiperhivatkozs"/>
          <w:rFonts w:asciiTheme="majorHAnsi" w:hAnsiTheme="majorHAnsi" w:cs="Roboto Condensed"/>
          <w:spacing w:val="-2"/>
          <w:sz w:val="14"/>
          <w:szCs w:val="14"/>
          <w:lang w:val="de-DE"/>
        </w:rPr>
        <w:t>w</w:t>
      </w:r>
      <w:r w:rsidR="00152D00" w:rsidRPr="000845EF">
        <w:rPr>
          <w:rStyle w:val="Hiperhivatkozs"/>
          <w:rFonts w:asciiTheme="majorHAnsi" w:hAnsiTheme="majorHAnsi" w:cs="Roboto Condensed"/>
          <w:spacing w:val="2"/>
          <w:sz w:val="14"/>
          <w:szCs w:val="14"/>
          <w:lang w:val="de-DE"/>
        </w:rPr>
        <w:t>.</w:t>
      </w:r>
      <w:r w:rsidR="00152D00" w:rsidRPr="000845EF">
        <w:rPr>
          <w:rStyle w:val="Hiperhivatkozs"/>
          <w:rFonts w:asciiTheme="majorHAnsi" w:hAnsiTheme="majorHAnsi" w:cs="Roboto Condensed"/>
          <w:spacing w:val="3"/>
          <w:sz w:val="14"/>
          <w:szCs w:val="14"/>
          <w:lang w:val="de-DE"/>
        </w:rPr>
        <w:t>n</w:t>
      </w:r>
      <w:r w:rsidR="00152D00" w:rsidRPr="000845EF">
        <w:rPr>
          <w:rStyle w:val="Hiperhivatkozs"/>
          <w:rFonts w:asciiTheme="majorHAnsi" w:hAnsiTheme="majorHAnsi" w:cs="Roboto Condensed"/>
          <w:spacing w:val="2"/>
          <w:sz w:val="14"/>
          <w:szCs w:val="14"/>
          <w:lang w:val="de-DE"/>
        </w:rPr>
        <w:t>hs</w:t>
      </w:r>
      <w:r w:rsidR="00152D00" w:rsidRPr="000845EF">
        <w:rPr>
          <w:rStyle w:val="Hiperhivatkozs"/>
          <w:rFonts w:asciiTheme="majorHAnsi" w:hAnsiTheme="majorHAnsi" w:cs="Roboto Condensed"/>
          <w:spacing w:val="3"/>
          <w:sz w:val="14"/>
          <w:szCs w:val="14"/>
          <w:lang w:val="de-DE"/>
        </w:rPr>
        <w:t>zszolnok</w:t>
      </w:r>
      <w:r w:rsidR="00152D00" w:rsidRPr="000845EF">
        <w:rPr>
          <w:rStyle w:val="Hiperhivatkozs"/>
          <w:rFonts w:asciiTheme="majorHAnsi" w:hAnsiTheme="majorHAnsi" w:cs="Roboto Condensed"/>
          <w:spacing w:val="2"/>
          <w:sz w:val="14"/>
          <w:szCs w:val="14"/>
          <w:lang w:val="de-DE"/>
        </w:rPr>
        <w:t>.</w:t>
      </w:r>
      <w:r w:rsidR="00152D00" w:rsidRPr="000845EF">
        <w:rPr>
          <w:rStyle w:val="Hiperhivatkozs"/>
          <w:rFonts w:asciiTheme="majorHAnsi" w:hAnsiTheme="majorHAnsi" w:cs="Roboto Condensed"/>
          <w:spacing w:val="3"/>
          <w:sz w:val="14"/>
          <w:szCs w:val="14"/>
          <w:lang w:val="de-DE"/>
        </w:rPr>
        <w:t>h</w:t>
      </w:r>
      <w:r w:rsidR="00152D00" w:rsidRPr="000845EF">
        <w:rPr>
          <w:rStyle w:val="Hiperhivatkozs"/>
          <w:rFonts w:asciiTheme="majorHAnsi" w:hAnsiTheme="majorHAnsi" w:cs="Roboto Condensed"/>
          <w:sz w:val="14"/>
          <w:szCs w:val="14"/>
          <w:lang w:val="de-DE"/>
        </w:rPr>
        <w:t>u</w:t>
      </w:r>
    </w:hyperlink>
  </w:p>
  <w:p w:rsidR="00152D00" w:rsidRPr="00EB3D05" w:rsidRDefault="00152D00" w:rsidP="00CD1CC7">
    <w:pPr>
      <w:widowControl w:val="0"/>
      <w:autoSpaceDE w:val="0"/>
      <w:autoSpaceDN w:val="0"/>
      <w:adjustRightInd w:val="0"/>
      <w:spacing w:before="38"/>
      <w:ind w:left="142" w:right="532"/>
      <w:jc w:val="center"/>
      <w:rPr>
        <w:rFonts w:asciiTheme="majorHAnsi" w:hAnsiTheme="majorHAnsi" w:cs="Roboto Condensed"/>
        <w:sz w:val="14"/>
        <w:szCs w:val="14"/>
      </w:rPr>
    </w:pPr>
    <w:r w:rsidRPr="00BB29E9">
      <w:rPr>
        <w:rFonts w:asciiTheme="majorHAnsi" w:hAnsiTheme="majorHAnsi" w:cs="Roboto Condensed"/>
        <w:spacing w:val="4"/>
        <w:sz w:val="14"/>
        <w:szCs w:val="14"/>
      </w:rPr>
      <w:t>Cég</w:t>
    </w:r>
    <w:r w:rsidRPr="00BB29E9">
      <w:rPr>
        <w:rFonts w:asciiTheme="majorHAnsi" w:hAnsiTheme="majorHAnsi" w:cs="Roboto Condensed"/>
        <w:spacing w:val="3"/>
        <w:sz w:val="14"/>
        <w:szCs w:val="14"/>
      </w:rPr>
      <w:t>j</w:t>
    </w:r>
    <w:r w:rsidRPr="00BB29E9">
      <w:rPr>
        <w:rFonts w:asciiTheme="majorHAnsi" w:hAnsiTheme="majorHAnsi" w:cs="Roboto Condensed"/>
        <w:spacing w:val="4"/>
        <w:sz w:val="14"/>
        <w:szCs w:val="14"/>
      </w:rPr>
      <w:t>eg</w:t>
    </w:r>
    <w:r w:rsidRPr="00BB29E9">
      <w:rPr>
        <w:rFonts w:asciiTheme="majorHAnsi" w:hAnsiTheme="majorHAnsi" w:cs="Roboto Condensed"/>
        <w:spacing w:val="5"/>
        <w:sz w:val="14"/>
        <w:szCs w:val="14"/>
      </w:rPr>
      <w:t>y</w:t>
    </w:r>
    <w:r w:rsidRPr="00BB29E9">
      <w:rPr>
        <w:rFonts w:asciiTheme="majorHAnsi" w:hAnsiTheme="majorHAnsi" w:cs="Roboto Condensed"/>
        <w:spacing w:val="2"/>
        <w:sz w:val="14"/>
        <w:szCs w:val="14"/>
      </w:rPr>
      <w:t>z</w:t>
    </w:r>
    <w:r w:rsidRPr="00BB29E9">
      <w:rPr>
        <w:rFonts w:asciiTheme="majorHAnsi" w:hAnsiTheme="majorHAnsi" w:cs="Roboto Condensed"/>
        <w:spacing w:val="4"/>
        <w:sz w:val="14"/>
        <w:szCs w:val="14"/>
      </w:rPr>
      <w:t>é</w:t>
    </w:r>
    <w:r w:rsidRPr="00BB29E9">
      <w:rPr>
        <w:rFonts w:asciiTheme="majorHAnsi" w:hAnsiTheme="majorHAnsi" w:cs="Roboto Condensed"/>
        <w:spacing w:val="2"/>
        <w:sz w:val="14"/>
        <w:szCs w:val="14"/>
      </w:rPr>
      <w:t>ksz</w:t>
    </w:r>
    <w:r w:rsidRPr="00BB29E9">
      <w:rPr>
        <w:rFonts w:asciiTheme="majorHAnsi" w:hAnsiTheme="majorHAnsi" w:cs="Roboto Condensed"/>
        <w:spacing w:val="3"/>
        <w:sz w:val="14"/>
        <w:szCs w:val="14"/>
      </w:rPr>
      <w:t>á</w:t>
    </w:r>
    <w:r w:rsidRPr="00BB29E9">
      <w:rPr>
        <w:rFonts w:asciiTheme="majorHAnsi" w:hAnsiTheme="majorHAnsi" w:cs="Roboto Condensed"/>
        <w:spacing w:val="2"/>
        <w:sz w:val="14"/>
        <w:szCs w:val="14"/>
      </w:rPr>
      <w:t>m</w:t>
    </w:r>
    <w:r w:rsidRPr="00BB29E9">
      <w:rPr>
        <w:rFonts w:asciiTheme="majorHAnsi" w:hAnsiTheme="majorHAnsi" w:cs="Roboto Condensed"/>
        <w:sz w:val="14"/>
        <w:szCs w:val="14"/>
      </w:rPr>
      <w:t>:</w:t>
    </w:r>
    <w:r w:rsidRPr="00BB29E9">
      <w:rPr>
        <w:rFonts w:asciiTheme="majorHAnsi" w:hAnsiTheme="majorHAnsi" w:cs="Arial"/>
        <w:sz w:val="14"/>
        <w:szCs w:val="14"/>
      </w:rPr>
      <w:t>16-09-015920</w:t>
    </w:r>
    <w:r w:rsidRPr="00F3053F">
      <w:rPr>
        <w:rFonts w:asciiTheme="majorHAnsi" w:hAnsiTheme="majorHAnsi" w:cs="Roboto Condensed"/>
        <w:color w:val="66CC33"/>
        <w:spacing w:val="-1"/>
        <w:sz w:val="14"/>
        <w:szCs w:val="14"/>
      </w:rPr>
      <w:t>•</w:t>
    </w:r>
    <w:r w:rsidRPr="00F3053F">
      <w:rPr>
        <w:rFonts w:asciiTheme="majorHAnsi" w:hAnsiTheme="majorHAnsi" w:cs="Roboto Condensed"/>
        <w:spacing w:val="3"/>
        <w:sz w:val="14"/>
        <w:szCs w:val="14"/>
      </w:rPr>
      <w:t>Ban</w:t>
    </w:r>
    <w:r w:rsidRPr="00F3053F">
      <w:rPr>
        <w:rFonts w:asciiTheme="majorHAnsi" w:hAnsiTheme="majorHAnsi" w:cs="Roboto Condensed"/>
        <w:spacing w:val="2"/>
        <w:sz w:val="14"/>
        <w:szCs w:val="14"/>
      </w:rPr>
      <w:t>ks</w:t>
    </w:r>
    <w:r w:rsidRPr="00F3053F">
      <w:rPr>
        <w:rFonts w:asciiTheme="majorHAnsi" w:hAnsiTheme="majorHAnsi" w:cs="Roboto Condensed"/>
        <w:spacing w:val="3"/>
        <w:sz w:val="14"/>
        <w:szCs w:val="14"/>
      </w:rPr>
      <w:t>zám</w:t>
    </w:r>
    <w:r w:rsidRPr="00F3053F">
      <w:rPr>
        <w:rFonts w:asciiTheme="majorHAnsi" w:hAnsiTheme="majorHAnsi" w:cs="Roboto Condensed"/>
        <w:spacing w:val="2"/>
        <w:sz w:val="14"/>
        <w:szCs w:val="14"/>
      </w:rPr>
      <w:t>l</w:t>
    </w:r>
    <w:r w:rsidRPr="00F3053F">
      <w:rPr>
        <w:rFonts w:asciiTheme="majorHAnsi" w:hAnsiTheme="majorHAnsi" w:cs="Roboto Condensed"/>
        <w:spacing w:val="1"/>
        <w:sz w:val="14"/>
        <w:szCs w:val="14"/>
      </w:rPr>
      <w:t>a</w:t>
    </w:r>
    <w:r w:rsidRPr="00F3053F">
      <w:rPr>
        <w:rFonts w:asciiTheme="majorHAnsi" w:hAnsiTheme="majorHAnsi" w:cs="Roboto Condensed"/>
        <w:spacing w:val="2"/>
        <w:sz w:val="14"/>
        <w:szCs w:val="14"/>
      </w:rPr>
      <w:t>sz</w:t>
    </w:r>
    <w:r w:rsidRPr="00F3053F">
      <w:rPr>
        <w:rFonts w:asciiTheme="majorHAnsi" w:hAnsiTheme="majorHAnsi" w:cs="Roboto Condensed"/>
        <w:spacing w:val="3"/>
        <w:sz w:val="14"/>
        <w:szCs w:val="14"/>
      </w:rPr>
      <w:t>á</w:t>
    </w:r>
    <w:r w:rsidRPr="00F3053F">
      <w:rPr>
        <w:rFonts w:asciiTheme="majorHAnsi" w:hAnsiTheme="majorHAnsi" w:cs="Roboto Condensed"/>
        <w:spacing w:val="2"/>
        <w:sz w:val="14"/>
        <w:szCs w:val="14"/>
      </w:rPr>
      <w:t>m</w:t>
    </w:r>
    <w:r w:rsidRPr="00EB3D05">
      <w:rPr>
        <w:rFonts w:asciiTheme="majorHAnsi" w:hAnsiTheme="majorHAnsi" w:cs="Roboto Condensed"/>
        <w:sz w:val="14"/>
        <w:szCs w:val="14"/>
      </w:rPr>
      <w:t>:</w:t>
    </w:r>
    <w:r w:rsidRPr="00BB29E9">
      <w:rPr>
        <w:rFonts w:asciiTheme="majorHAnsi" w:hAnsiTheme="majorHAnsi" w:cs="Roboto Condensed"/>
        <w:spacing w:val="-3"/>
        <w:sz w:val="14"/>
        <w:szCs w:val="14"/>
      </w:rPr>
      <w:t>11745004-20132682</w:t>
    </w:r>
    <w:r w:rsidRPr="00EB3D05">
      <w:rPr>
        <w:rFonts w:asciiTheme="majorHAnsi" w:hAnsiTheme="majorHAnsi" w:cs="Roboto Condensed"/>
        <w:spacing w:val="6"/>
        <w:sz w:val="14"/>
        <w:szCs w:val="14"/>
      </w:rPr>
      <w:t>-</w:t>
    </w:r>
    <w:r>
      <w:rPr>
        <w:rFonts w:asciiTheme="majorHAnsi" w:hAnsiTheme="majorHAnsi" w:cs="Roboto Condensed"/>
        <w:spacing w:val="3"/>
        <w:sz w:val="14"/>
        <w:szCs w:val="14"/>
      </w:rPr>
      <w:t>00000000</w:t>
    </w:r>
  </w:p>
  <w:p w:rsidR="00152D00" w:rsidRDefault="00152D00" w:rsidP="00051AD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66" w:rsidRDefault="00CE7266" w:rsidP="003A2655">
      <w:r>
        <w:separator/>
      </w:r>
    </w:p>
  </w:footnote>
  <w:footnote w:type="continuationSeparator" w:id="0">
    <w:p w:rsidR="00CE7266" w:rsidRDefault="00CE7266" w:rsidP="003A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0" w:rsidRPr="00EB3D05" w:rsidRDefault="00152D00" w:rsidP="000845EF">
    <w:pPr>
      <w:pStyle w:val="lfej"/>
      <w:ind w:left="284" w:firstLine="992"/>
      <w:rPr>
        <w:rFonts w:asciiTheme="majorHAnsi" w:hAnsiTheme="majorHAnsi" w:cs="Roboto Condensed"/>
        <w:spacing w:val="2"/>
      </w:rPr>
    </w:pPr>
    <w:r w:rsidRPr="00EB3D05">
      <w:rPr>
        <w:rFonts w:asciiTheme="majorHAnsi" w:hAnsiTheme="majorHAnsi"/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28575</wp:posOffset>
          </wp:positionV>
          <wp:extent cx="694944" cy="27432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z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D05">
      <w:rPr>
        <w:rFonts w:asciiTheme="majorHAnsi" w:hAnsiTheme="majorHAnsi" w:cs="Roboto Condensed"/>
        <w:spacing w:val="2"/>
      </w:rPr>
      <w:t>NHSZ</w:t>
    </w:r>
    <w:r w:rsidR="00583A4E">
      <w:rPr>
        <w:rFonts w:asciiTheme="majorHAnsi" w:hAnsiTheme="majorHAnsi" w:cs="Roboto Condensed"/>
        <w:spacing w:val="2"/>
      </w:rPr>
      <w:t xml:space="preserve"> </w:t>
    </w:r>
    <w:r>
      <w:rPr>
        <w:rFonts w:asciiTheme="majorHAnsi" w:hAnsiTheme="majorHAnsi" w:cs="Roboto Condensed"/>
        <w:spacing w:val="4"/>
      </w:rPr>
      <w:t>Szolnok</w:t>
    </w:r>
  </w:p>
  <w:p w:rsidR="00152D00" w:rsidRPr="00EB3D05" w:rsidRDefault="00152D00" w:rsidP="000845EF">
    <w:pPr>
      <w:pStyle w:val="lfej"/>
      <w:tabs>
        <w:tab w:val="clear" w:pos="4320"/>
      </w:tabs>
      <w:ind w:left="1418" w:hanging="142"/>
      <w:rPr>
        <w:rFonts w:asciiTheme="majorHAnsi" w:hAnsiTheme="majorHAnsi" w:cs="Roboto Condensed"/>
        <w:spacing w:val="2"/>
      </w:rPr>
    </w:pPr>
    <w:r>
      <w:rPr>
        <w:rFonts w:asciiTheme="majorHAnsi" w:hAnsiTheme="majorHAnsi" w:cs="Roboto Condensed"/>
        <w:spacing w:val="4"/>
      </w:rPr>
      <w:t>Közszolgáltató Nonprofit Kft.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8FC"/>
    <w:multiLevelType w:val="hybridMultilevel"/>
    <w:tmpl w:val="7498565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820DAF"/>
    <w:multiLevelType w:val="hybridMultilevel"/>
    <w:tmpl w:val="21C6F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29B3"/>
    <w:multiLevelType w:val="hybridMultilevel"/>
    <w:tmpl w:val="CB621486"/>
    <w:lvl w:ilvl="0" w:tplc="181C5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2446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5"/>
    <w:rsid w:val="00002A4D"/>
    <w:rsid w:val="00021DBA"/>
    <w:rsid w:val="00051AD3"/>
    <w:rsid w:val="00071441"/>
    <w:rsid w:val="000845EF"/>
    <w:rsid w:val="000955F0"/>
    <w:rsid w:val="00095CAE"/>
    <w:rsid w:val="00096637"/>
    <w:rsid w:val="000B2B57"/>
    <w:rsid w:val="000E1FC9"/>
    <w:rsid w:val="000F6195"/>
    <w:rsid w:val="00100089"/>
    <w:rsid w:val="00102A66"/>
    <w:rsid w:val="00104AD7"/>
    <w:rsid w:val="00104FD0"/>
    <w:rsid w:val="00106D37"/>
    <w:rsid w:val="00117FA8"/>
    <w:rsid w:val="0012291C"/>
    <w:rsid w:val="00134AE2"/>
    <w:rsid w:val="00140BDC"/>
    <w:rsid w:val="00142934"/>
    <w:rsid w:val="00152D00"/>
    <w:rsid w:val="0016291F"/>
    <w:rsid w:val="001645C1"/>
    <w:rsid w:val="00165604"/>
    <w:rsid w:val="001667D9"/>
    <w:rsid w:val="001B4E10"/>
    <w:rsid w:val="001B5472"/>
    <w:rsid w:val="001B64FB"/>
    <w:rsid w:val="001D2802"/>
    <w:rsid w:val="001D624A"/>
    <w:rsid w:val="00216B0A"/>
    <w:rsid w:val="00230E90"/>
    <w:rsid w:val="00231EF9"/>
    <w:rsid w:val="00236830"/>
    <w:rsid w:val="00243B98"/>
    <w:rsid w:val="002468C4"/>
    <w:rsid w:val="002533C4"/>
    <w:rsid w:val="00253904"/>
    <w:rsid w:val="00262F03"/>
    <w:rsid w:val="0029401D"/>
    <w:rsid w:val="002A3482"/>
    <w:rsid w:val="002B363A"/>
    <w:rsid w:val="002B4DE6"/>
    <w:rsid w:val="002C08C1"/>
    <w:rsid w:val="002C4950"/>
    <w:rsid w:val="002C4B94"/>
    <w:rsid w:val="002D44DB"/>
    <w:rsid w:val="002E2ED0"/>
    <w:rsid w:val="002E4DEA"/>
    <w:rsid w:val="002E698E"/>
    <w:rsid w:val="002E785D"/>
    <w:rsid w:val="002F4786"/>
    <w:rsid w:val="00302554"/>
    <w:rsid w:val="00316DF4"/>
    <w:rsid w:val="00321735"/>
    <w:rsid w:val="00321A2B"/>
    <w:rsid w:val="00342915"/>
    <w:rsid w:val="00344263"/>
    <w:rsid w:val="00347694"/>
    <w:rsid w:val="00370396"/>
    <w:rsid w:val="00372500"/>
    <w:rsid w:val="003A2655"/>
    <w:rsid w:val="003B1903"/>
    <w:rsid w:val="003D30B4"/>
    <w:rsid w:val="003D6768"/>
    <w:rsid w:val="003E1443"/>
    <w:rsid w:val="00403602"/>
    <w:rsid w:val="00405643"/>
    <w:rsid w:val="00405E6F"/>
    <w:rsid w:val="0041030B"/>
    <w:rsid w:val="00412F8F"/>
    <w:rsid w:val="00416DCD"/>
    <w:rsid w:val="0042366D"/>
    <w:rsid w:val="00437F17"/>
    <w:rsid w:val="00440A00"/>
    <w:rsid w:val="00442B41"/>
    <w:rsid w:val="00443CB8"/>
    <w:rsid w:val="00451331"/>
    <w:rsid w:val="00454B71"/>
    <w:rsid w:val="00470874"/>
    <w:rsid w:val="00481CF3"/>
    <w:rsid w:val="00491F67"/>
    <w:rsid w:val="0049546D"/>
    <w:rsid w:val="00495EE2"/>
    <w:rsid w:val="004B51AB"/>
    <w:rsid w:val="004E3815"/>
    <w:rsid w:val="00500B01"/>
    <w:rsid w:val="00511CB1"/>
    <w:rsid w:val="005129C1"/>
    <w:rsid w:val="0051677A"/>
    <w:rsid w:val="005171A5"/>
    <w:rsid w:val="005174DB"/>
    <w:rsid w:val="00530BE7"/>
    <w:rsid w:val="00537BCA"/>
    <w:rsid w:val="005475BA"/>
    <w:rsid w:val="005809E6"/>
    <w:rsid w:val="00583A4E"/>
    <w:rsid w:val="00583E29"/>
    <w:rsid w:val="005864A0"/>
    <w:rsid w:val="005867E4"/>
    <w:rsid w:val="00593C79"/>
    <w:rsid w:val="005A0AB2"/>
    <w:rsid w:val="005A715C"/>
    <w:rsid w:val="005B01B9"/>
    <w:rsid w:val="005B0CED"/>
    <w:rsid w:val="005B2397"/>
    <w:rsid w:val="005B7F3B"/>
    <w:rsid w:val="005C40E1"/>
    <w:rsid w:val="005C50F6"/>
    <w:rsid w:val="005C7F01"/>
    <w:rsid w:val="005F7582"/>
    <w:rsid w:val="00601144"/>
    <w:rsid w:val="006039E5"/>
    <w:rsid w:val="00606A15"/>
    <w:rsid w:val="00607E43"/>
    <w:rsid w:val="0061505C"/>
    <w:rsid w:val="0062778E"/>
    <w:rsid w:val="006319D4"/>
    <w:rsid w:val="00631E47"/>
    <w:rsid w:val="00642494"/>
    <w:rsid w:val="006475F2"/>
    <w:rsid w:val="0067001F"/>
    <w:rsid w:val="00683B7B"/>
    <w:rsid w:val="00684D9C"/>
    <w:rsid w:val="00690238"/>
    <w:rsid w:val="006958D6"/>
    <w:rsid w:val="006B00BB"/>
    <w:rsid w:val="006B0995"/>
    <w:rsid w:val="006E4E00"/>
    <w:rsid w:val="006E6499"/>
    <w:rsid w:val="006E78D9"/>
    <w:rsid w:val="006F6271"/>
    <w:rsid w:val="00721ADA"/>
    <w:rsid w:val="007301BC"/>
    <w:rsid w:val="00730B9D"/>
    <w:rsid w:val="007458DB"/>
    <w:rsid w:val="00751607"/>
    <w:rsid w:val="00751F89"/>
    <w:rsid w:val="007539B4"/>
    <w:rsid w:val="00757CD4"/>
    <w:rsid w:val="007653C8"/>
    <w:rsid w:val="00775059"/>
    <w:rsid w:val="007777EC"/>
    <w:rsid w:val="007824F7"/>
    <w:rsid w:val="00782FBE"/>
    <w:rsid w:val="007910D8"/>
    <w:rsid w:val="00794215"/>
    <w:rsid w:val="007A3790"/>
    <w:rsid w:val="007B18DE"/>
    <w:rsid w:val="007C7AE7"/>
    <w:rsid w:val="007D7DB4"/>
    <w:rsid w:val="007E6E1D"/>
    <w:rsid w:val="007F16CA"/>
    <w:rsid w:val="007F1F15"/>
    <w:rsid w:val="008040F0"/>
    <w:rsid w:val="00812141"/>
    <w:rsid w:val="00812FDB"/>
    <w:rsid w:val="00815241"/>
    <w:rsid w:val="008252AB"/>
    <w:rsid w:val="0082567B"/>
    <w:rsid w:val="00840609"/>
    <w:rsid w:val="00851AEE"/>
    <w:rsid w:val="00860C92"/>
    <w:rsid w:val="00861574"/>
    <w:rsid w:val="00862434"/>
    <w:rsid w:val="00862E5D"/>
    <w:rsid w:val="0086747D"/>
    <w:rsid w:val="0087140A"/>
    <w:rsid w:val="0087610A"/>
    <w:rsid w:val="00883DCB"/>
    <w:rsid w:val="00883ED9"/>
    <w:rsid w:val="008870A6"/>
    <w:rsid w:val="00892B32"/>
    <w:rsid w:val="008B7C6E"/>
    <w:rsid w:val="008D4D90"/>
    <w:rsid w:val="008D711D"/>
    <w:rsid w:val="008E10F8"/>
    <w:rsid w:val="008E63CA"/>
    <w:rsid w:val="008E6504"/>
    <w:rsid w:val="008F778E"/>
    <w:rsid w:val="00905CDD"/>
    <w:rsid w:val="00925209"/>
    <w:rsid w:val="0093758D"/>
    <w:rsid w:val="00941EEE"/>
    <w:rsid w:val="00942F5A"/>
    <w:rsid w:val="0094393A"/>
    <w:rsid w:val="0094445C"/>
    <w:rsid w:val="00950459"/>
    <w:rsid w:val="00953B0F"/>
    <w:rsid w:val="0095654E"/>
    <w:rsid w:val="00977FA7"/>
    <w:rsid w:val="009949E1"/>
    <w:rsid w:val="009B30D1"/>
    <w:rsid w:val="009B63AC"/>
    <w:rsid w:val="009C7DCA"/>
    <w:rsid w:val="009D1AA7"/>
    <w:rsid w:val="009E05FF"/>
    <w:rsid w:val="009E2489"/>
    <w:rsid w:val="009F14B2"/>
    <w:rsid w:val="009F3FB3"/>
    <w:rsid w:val="00A02A99"/>
    <w:rsid w:val="00A04285"/>
    <w:rsid w:val="00A27F93"/>
    <w:rsid w:val="00A428BD"/>
    <w:rsid w:val="00A431C7"/>
    <w:rsid w:val="00A512F5"/>
    <w:rsid w:val="00A751B3"/>
    <w:rsid w:val="00A8782C"/>
    <w:rsid w:val="00AB31C2"/>
    <w:rsid w:val="00AE0677"/>
    <w:rsid w:val="00AE1531"/>
    <w:rsid w:val="00AF6F47"/>
    <w:rsid w:val="00B01658"/>
    <w:rsid w:val="00B05788"/>
    <w:rsid w:val="00B12F58"/>
    <w:rsid w:val="00B234E3"/>
    <w:rsid w:val="00B23DCB"/>
    <w:rsid w:val="00B44AB1"/>
    <w:rsid w:val="00B53938"/>
    <w:rsid w:val="00B84B88"/>
    <w:rsid w:val="00B92EF3"/>
    <w:rsid w:val="00B96D29"/>
    <w:rsid w:val="00BA6D0C"/>
    <w:rsid w:val="00BB0F3A"/>
    <w:rsid w:val="00BB29E9"/>
    <w:rsid w:val="00BB7027"/>
    <w:rsid w:val="00BC4A23"/>
    <w:rsid w:val="00BD26E1"/>
    <w:rsid w:val="00BE6B3D"/>
    <w:rsid w:val="00BF6560"/>
    <w:rsid w:val="00C00B8D"/>
    <w:rsid w:val="00C160BA"/>
    <w:rsid w:val="00C24772"/>
    <w:rsid w:val="00C41E1A"/>
    <w:rsid w:val="00C57B68"/>
    <w:rsid w:val="00C81959"/>
    <w:rsid w:val="00C865F7"/>
    <w:rsid w:val="00CB79E6"/>
    <w:rsid w:val="00CD1CC7"/>
    <w:rsid w:val="00CD26AF"/>
    <w:rsid w:val="00CE7266"/>
    <w:rsid w:val="00CF3C69"/>
    <w:rsid w:val="00D05F89"/>
    <w:rsid w:val="00D07DC1"/>
    <w:rsid w:val="00D44FD3"/>
    <w:rsid w:val="00D47B17"/>
    <w:rsid w:val="00D5188A"/>
    <w:rsid w:val="00D526C2"/>
    <w:rsid w:val="00D55C11"/>
    <w:rsid w:val="00D657BC"/>
    <w:rsid w:val="00D7508C"/>
    <w:rsid w:val="00D97B90"/>
    <w:rsid w:val="00DB0EF8"/>
    <w:rsid w:val="00DC0B2B"/>
    <w:rsid w:val="00DC19BC"/>
    <w:rsid w:val="00DE098A"/>
    <w:rsid w:val="00DF4A48"/>
    <w:rsid w:val="00E015C7"/>
    <w:rsid w:val="00E10B13"/>
    <w:rsid w:val="00E3161B"/>
    <w:rsid w:val="00E34EA1"/>
    <w:rsid w:val="00E6351C"/>
    <w:rsid w:val="00E96FA6"/>
    <w:rsid w:val="00EA2097"/>
    <w:rsid w:val="00EB3D05"/>
    <w:rsid w:val="00EB7960"/>
    <w:rsid w:val="00EE243E"/>
    <w:rsid w:val="00EE2DA7"/>
    <w:rsid w:val="00EF484C"/>
    <w:rsid w:val="00F12FA5"/>
    <w:rsid w:val="00F2327B"/>
    <w:rsid w:val="00F264E2"/>
    <w:rsid w:val="00F27560"/>
    <w:rsid w:val="00F3053F"/>
    <w:rsid w:val="00F33AF0"/>
    <w:rsid w:val="00F34C9E"/>
    <w:rsid w:val="00F579B5"/>
    <w:rsid w:val="00F65861"/>
    <w:rsid w:val="00F7213D"/>
    <w:rsid w:val="00F74A2D"/>
    <w:rsid w:val="00F74B1D"/>
    <w:rsid w:val="00F9778A"/>
    <w:rsid w:val="00FB0374"/>
    <w:rsid w:val="00FC3515"/>
    <w:rsid w:val="00FE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BA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A2655"/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A2655"/>
    <w:rPr>
      <w:rFonts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3A2655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A2655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A26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D526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526C2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29E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10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10D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10D8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10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10D8"/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0955F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171A5"/>
    <w:rPr>
      <w:b/>
      <w:bCs/>
    </w:rPr>
  </w:style>
  <w:style w:type="character" w:styleId="Kiemels">
    <w:name w:val="Emphasis"/>
    <w:uiPriority w:val="20"/>
    <w:qFormat/>
    <w:rsid w:val="00583A4E"/>
    <w:rPr>
      <w:b/>
      <w:bCs/>
      <w:i w:val="0"/>
      <w:iCs w:val="0"/>
    </w:rPr>
  </w:style>
  <w:style w:type="paragraph" w:styleId="Vltozat">
    <w:name w:val="Revision"/>
    <w:hidden/>
    <w:uiPriority w:val="99"/>
    <w:semiHidden/>
    <w:rsid w:val="00FB0374"/>
    <w:rPr>
      <w:lang w:eastAsia="en-US"/>
    </w:rPr>
  </w:style>
  <w:style w:type="paragraph" w:styleId="NormlWeb">
    <w:name w:val="Normal (Web)"/>
    <w:basedOn w:val="Norml"/>
    <w:uiPriority w:val="99"/>
    <w:unhideWhenUsed/>
    <w:rsid w:val="001D2802"/>
    <w:pPr>
      <w:spacing w:line="222" w:lineRule="atLeast"/>
    </w:pPr>
    <w:rPr>
      <w:rFonts w:ascii="Arial" w:hAnsi="Arial" w:cs="Arial"/>
      <w:sz w:val="15"/>
      <w:szCs w:val="15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BA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A2655"/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A2655"/>
    <w:rPr>
      <w:rFonts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3A2655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A2655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A26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D526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526C2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29E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10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10D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10D8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10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10D8"/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0955F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171A5"/>
    <w:rPr>
      <w:b/>
      <w:bCs/>
    </w:rPr>
  </w:style>
  <w:style w:type="character" w:styleId="Kiemels">
    <w:name w:val="Emphasis"/>
    <w:uiPriority w:val="20"/>
    <w:qFormat/>
    <w:rsid w:val="00583A4E"/>
    <w:rPr>
      <w:b/>
      <w:bCs/>
      <w:i w:val="0"/>
      <w:iCs w:val="0"/>
    </w:rPr>
  </w:style>
  <w:style w:type="paragraph" w:styleId="Vltozat">
    <w:name w:val="Revision"/>
    <w:hidden/>
    <w:uiPriority w:val="99"/>
    <w:semiHidden/>
    <w:rsid w:val="00FB0374"/>
    <w:rPr>
      <w:lang w:eastAsia="en-US"/>
    </w:rPr>
  </w:style>
  <w:style w:type="paragraph" w:styleId="NormlWeb">
    <w:name w:val="Normal (Web)"/>
    <w:basedOn w:val="Norml"/>
    <w:uiPriority w:val="99"/>
    <w:unhideWhenUsed/>
    <w:rsid w:val="001D2802"/>
    <w:pPr>
      <w:spacing w:line="222" w:lineRule="atLeast"/>
    </w:pPr>
    <w:rPr>
      <w:rFonts w:ascii="Arial" w:hAnsi="Arial" w:cs="Arial"/>
      <w:sz w:val="15"/>
      <w:szCs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hk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5A021-0217-4642-B55A-752BBD3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nhsz_levpapir-1</vt:lpstr>
      <vt:lpstr>nhsz_levpapir-1</vt:lpstr>
    </vt:vector>
  </TitlesOfParts>
  <Company>NKE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nhsz_levpapir-1</dc:title>
  <dc:creator>Martina Csonka</dc:creator>
  <cp:lastModifiedBy>derzsenyia</cp:lastModifiedBy>
  <cp:revision>2</cp:revision>
  <cp:lastPrinted>2017-09-27T11:46:00Z</cp:lastPrinted>
  <dcterms:created xsi:type="dcterms:W3CDTF">2017-10-03T11:13:00Z</dcterms:created>
  <dcterms:modified xsi:type="dcterms:W3CDTF">2017-10-03T11:13:00Z</dcterms:modified>
</cp:coreProperties>
</file>